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264E3EAA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MINISTERE DE LA COMMUNAUTE FRANCAISE</w:t>
      </w:r>
    </w:p>
    <w:p w14:paraId="0A37501D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 w14:paraId="35C2249F" w14:textId="62B8569F" w:rsidR="00DF487B" w:rsidRPr="006F340E" w:rsidRDefault="00DF487B">
      <w:pPr>
        <w:pStyle w:val="Texte"/>
        <w:jc w:val="center"/>
        <w:rPr>
          <w:rFonts w:ascii="Times New Roman" w:hAnsi="Times New Roman"/>
          <w:b/>
          <w:lang w:val="fr-FR"/>
        </w:rPr>
      </w:pPr>
      <w:r w:rsidRPr="006F340E">
        <w:rPr>
          <w:rFonts w:ascii="Times New Roman" w:hAnsi="Times New Roman"/>
          <w:b/>
          <w:lang w:val="fr-FR"/>
        </w:rPr>
        <w:t>ADMINISTRATION GENERALE DE L’ENSEIGNEMENT</w:t>
      </w:r>
    </w:p>
    <w:p w14:paraId="5DAB6C7B" w14:textId="77777777" w:rsidR="00DF487B" w:rsidRPr="006F340E" w:rsidRDefault="00DF487B">
      <w:pPr>
        <w:pStyle w:val="Texte"/>
        <w:jc w:val="center"/>
        <w:rPr>
          <w:rFonts w:ascii="Times New Roman" w:hAnsi="Times New Roman"/>
          <w:lang w:val="fr-FR"/>
        </w:rPr>
      </w:pPr>
    </w:p>
    <w:p w14:paraId="4031EA0A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 xml:space="preserve">ENSEIGNEMENT DE PROMOTION SOCIALE </w:t>
      </w:r>
    </w:p>
    <w:p w14:paraId="02EB378F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6A05A809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5A39BBE3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41C8F396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60061E4C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3DEEC669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3656B9AB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45FB0818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049F31CB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53128261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62486C05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4101652C" w14:textId="77777777" w:rsidR="00DF487B" w:rsidRDefault="00DF487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14:paraId="16E1C89B" w14:textId="77777777" w:rsidR="00DF487B" w:rsidRDefault="00DF487B">
      <w:pPr>
        <w:pStyle w:val="Titre2"/>
        <w:tabs>
          <w:tab w:val="left" w:pos="0"/>
        </w:tabs>
        <w:rPr>
          <w:sz w:val="28"/>
        </w:rPr>
      </w:pPr>
      <w:r>
        <w:rPr>
          <w:sz w:val="28"/>
        </w:rPr>
        <w:t>DOSSIER PEDAGOGIQUE</w:t>
      </w:r>
    </w:p>
    <w:p w14:paraId="4B99056E" w14:textId="77777777" w:rsidR="00DF487B" w:rsidRDefault="00DF487B">
      <w:pPr>
        <w:pStyle w:val="Titre1"/>
      </w:pPr>
    </w:p>
    <w:p w14:paraId="1299C43A" w14:textId="77777777" w:rsidR="00DF487B" w:rsidRDefault="00DF487B"/>
    <w:p w14:paraId="43DD7BD5" w14:textId="77777777" w:rsidR="00FD5C62" w:rsidRDefault="00FD5C62"/>
    <w:p w14:paraId="4DDBEF00" w14:textId="77777777" w:rsidR="00DF487B" w:rsidRDefault="00DF487B"/>
    <w:p w14:paraId="6FF2FDBC" w14:textId="77777777" w:rsidR="00DF487B" w:rsidRDefault="00DF487B">
      <w:pPr>
        <w:pStyle w:val="Titre2"/>
        <w:rPr>
          <w:caps/>
        </w:rPr>
      </w:pPr>
      <w:r>
        <w:t>UNITE D'ENSEIGNEMENT</w:t>
      </w:r>
      <w:r>
        <w:rPr>
          <w:b w:val="0"/>
          <w:bCs w:val="0"/>
        </w:rPr>
        <w:t xml:space="preserve"> </w:t>
      </w:r>
    </w:p>
    <w:p w14:paraId="3461D779" w14:textId="77777777" w:rsidR="00DF487B" w:rsidRDefault="00DF487B">
      <w:pPr>
        <w:jc w:val="center"/>
        <w:rPr>
          <w:b/>
          <w:bCs/>
        </w:rPr>
      </w:pPr>
    </w:p>
    <w:p w14:paraId="3CF2D8B6" w14:textId="77777777" w:rsidR="00DF487B" w:rsidRDefault="00DF487B">
      <w:pPr>
        <w:jc w:val="center"/>
        <w:rPr>
          <w:b/>
          <w:bCs/>
        </w:rPr>
      </w:pPr>
    </w:p>
    <w:p w14:paraId="0FB78278" w14:textId="77777777" w:rsidR="00DF487B" w:rsidRDefault="00DF487B">
      <w:pPr>
        <w:jc w:val="center"/>
        <w:rPr>
          <w:b/>
          <w:bCs/>
        </w:rPr>
      </w:pPr>
    </w:p>
    <w:p w14:paraId="6F6235AC" w14:textId="40614A98" w:rsidR="00DF487B" w:rsidRDefault="006F340E" w:rsidP="403FCC7C">
      <w:pPr>
        <w:jc w:val="center"/>
        <w:rPr>
          <w:b/>
          <w:bCs/>
          <w:sz w:val="32"/>
          <w:szCs w:val="32"/>
        </w:rPr>
      </w:pPr>
      <w:r w:rsidRPr="00E1413E">
        <w:rPr>
          <w:b/>
          <w:bCs/>
          <w:sz w:val="32"/>
          <w:szCs w:val="32"/>
        </w:rPr>
        <w:t xml:space="preserve">OPTICIEN : </w:t>
      </w:r>
      <w:r w:rsidR="00634066" w:rsidRPr="00E1413E">
        <w:rPr>
          <w:b/>
          <w:bCs/>
          <w:sz w:val="32"/>
          <w:szCs w:val="32"/>
        </w:rPr>
        <w:t>MONTAGE D’UN EQUIPEMENT D’OPTIQUE</w:t>
      </w:r>
    </w:p>
    <w:p w14:paraId="1FC39945" w14:textId="77777777" w:rsidR="00DF487B" w:rsidRDefault="00DF487B">
      <w:pPr>
        <w:jc w:val="center"/>
        <w:rPr>
          <w:b/>
          <w:bCs/>
          <w:sz w:val="22"/>
          <w:szCs w:val="22"/>
        </w:rPr>
      </w:pPr>
    </w:p>
    <w:p w14:paraId="33482320" w14:textId="77777777" w:rsidR="00FD5C62" w:rsidRDefault="00FD5C62">
      <w:pPr>
        <w:jc w:val="center"/>
        <w:rPr>
          <w:b/>
          <w:bCs/>
          <w:sz w:val="22"/>
          <w:szCs w:val="22"/>
        </w:rPr>
      </w:pPr>
    </w:p>
    <w:p w14:paraId="0562CB0E" w14:textId="77777777" w:rsidR="00DF487B" w:rsidRDefault="00DF487B">
      <w:pPr>
        <w:jc w:val="center"/>
        <w:rPr>
          <w:b/>
          <w:bCs/>
          <w:sz w:val="22"/>
          <w:szCs w:val="22"/>
        </w:rPr>
      </w:pPr>
    </w:p>
    <w:p w14:paraId="03ABC834" w14:textId="698901B9" w:rsidR="00DF487B" w:rsidRDefault="00DF48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ENSEIGNEMENT SECONDAIRE SUPERIEUR </w:t>
      </w:r>
      <w:r w:rsidR="00497FEF">
        <w:rPr>
          <w:b/>
          <w:bCs/>
          <w:sz w:val="22"/>
          <w:szCs w:val="22"/>
        </w:rPr>
        <w:t>DE TRANSITION</w:t>
      </w:r>
    </w:p>
    <w:p w14:paraId="315AB496" w14:textId="77777777" w:rsidR="00FD5C62" w:rsidRDefault="00FD5C62">
      <w:pPr>
        <w:jc w:val="center"/>
        <w:rPr>
          <w:b/>
          <w:bCs/>
          <w:sz w:val="22"/>
          <w:szCs w:val="22"/>
        </w:rPr>
      </w:pPr>
    </w:p>
    <w:p w14:paraId="34FBCF29" w14:textId="77777777" w:rsidR="00FD5C62" w:rsidRDefault="00FD5C62">
      <w:pPr>
        <w:jc w:val="center"/>
        <w:rPr>
          <w:b/>
          <w:bCs/>
          <w:sz w:val="22"/>
          <w:szCs w:val="22"/>
        </w:rPr>
      </w:pPr>
    </w:p>
    <w:p w14:paraId="34CE0A41" w14:textId="77777777" w:rsidR="00DF487B" w:rsidRDefault="00DF487B">
      <w:pPr>
        <w:rPr>
          <w:b/>
          <w:bCs/>
        </w:rPr>
      </w:pPr>
    </w:p>
    <w:p w14:paraId="62EBF3C5" w14:textId="77777777" w:rsidR="00DF487B" w:rsidRDefault="00DF487B">
      <w:pPr>
        <w:rPr>
          <w:b/>
          <w:bCs/>
        </w:rPr>
      </w:pPr>
    </w:p>
    <w:p w14:paraId="6D98A12B" w14:textId="77777777" w:rsidR="00DF487B" w:rsidRDefault="00DF487B">
      <w:pPr>
        <w:rPr>
          <w:b/>
          <w:bCs/>
        </w:rPr>
      </w:pPr>
    </w:p>
    <w:tbl>
      <w:tblPr>
        <w:tblW w:w="61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0"/>
      </w:tblGrid>
      <w:tr w:rsidR="00DF487B" w:rsidRPr="00A946D9" w14:paraId="36E72E83" w14:textId="77777777">
        <w:trPr>
          <w:jc w:val="center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ECF30" w14:textId="7C8BCA15" w:rsidR="00DF487B" w:rsidRPr="00634066" w:rsidRDefault="002D02B1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634066">
              <w:rPr>
                <w:rFonts w:ascii="Times New Roman" w:hAnsi="Times New Roman"/>
                <w:b/>
                <w:sz w:val="22"/>
              </w:rPr>
              <w:t>CODE:</w:t>
            </w:r>
            <w:proofErr w:type="gramEnd"/>
            <w:r w:rsidR="00DF487B" w:rsidRPr="00634066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7955AC">
              <w:rPr>
                <w:rFonts w:ascii="Times New Roman" w:hAnsi="Times New Roman"/>
                <w:b/>
                <w:sz w:val="22"/>
              </w:rPr>
              <w:t>91 43 24 U21 D1</w:t>
            </w:r>
          </w:p>
        </w:tc>
      </w:tr>
      <w:tr w:rsidR="00DF487B" w14:paraId="71C46C00" w14:textId="77777777">
        <w:trPr>
          <w:jc w:val="center"/>
        </w:trPr>
        <w:tc>
          <w:tcPr>
            <w:tcW w:w="6120" w:type="dxa"/>
            <w:tcBorders>
              <w:left w:val="single" w:sz="4" w:space="0" w:color="000000"/>
              <w:right w:val="single" w:sz="4" w:space="0" w:color="000000"/>
            </w:tcBorders>
          </w:tcPr>
          <w:p w14:paraId="1B3EE8E8" w14:textId="2B122AF5" w:rsidR="00DF487B" w:rsidRPr="000203E1" w:rsidRDefault="00AE5F38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0203E1">
              <w:rPr>
                <w:rFonts w:ascii="Times New Roman" w:hAnsi="Times New Roman"/>
                <w:b/>
                <w:sz w:val="22"/>
              </w:rPr>
              <w:t xml:space="preserve">CODE DU DOMAINE DE </w:t>
            </w:r>
            <w:r w:rsidR="002D02B1" w:rsidRPr="000203E1">
              <w:rPr>
                <w:rFonts w:ascii="Times New Roman" w:hAnsi="Times New Roman"/>
                <w:b/>
                <w:sz w:val="22"/>
              </w:rPr>
              <w:t>FORMATION:</w:t>
            </w:r>
            <w:r w:rsidR="007955AC">
              <w:rPr>
                <w:rFonts w:ascii="Times New Roman" w:hAnsi="Times New Roman"/>
                <w:b/>
                <w:sz w:val="22"/>
              </w:rPr>
              <w:t xml:space="preserve"> 904</w:t>
            </w:r>
          </w:p>
        </w:tc>
      </w:tr>
      <w:tr w:rsidR="00DF487B" w14:paraId="61A485E1" w14:textId="77777777">
        <w:trPr>
          <w:jc w:val="center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00BE" w14:textId="77777777" w:rsidR="00DF487B" w:rsidRDefault="00DF487B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lang w:val="fr-FR"/>
              </w:rPr>
              <w:t>DOCUMENT DE REFERENCE INTER-RESEAUX</w:t>
            </w:r>
          </w:p>
          <w:p w14:paraId="2946DB82" w14:textId="77777777" w:rsidR="00DF487B" w:rsidRDefault="00DF487B">
            <w:pPr>
              <w:pStyle w:val="Texte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14:paraId="110FFD37" w14:textId="77777777" w:rsidR="00DF487B" w:rsidRDefault="00DF487B"/>
    <w:p w14:paraId="6B699379" w14:textId="77777777" w:rsidR="00DF487B" w:rsidRDefault="00DF487B"/>
    <w:p w14:paraId="3FE9F23F" w14:textId="77777777" w:rsidR="00DF487B" w:rsidRDefault="00DF487B"/>
    <w:p w14:paraId="1F72F646" w14:textId="77777777" w:rsidR="00DF487B" w:rsidRDefault="00DF487B"/>
    <w:p w14:paraId="08CE6F91" w14:textId="77777777" w:rsidR="00DF487B" w:rsidRDefault="00DF487B"/>
    <w:p w14:paraId="30397ECD" w14:textId="5CBBB70E" w:rsidR="00DF487B" w:rsidRDefault="00DF487B">
      <w:pPr>
        <w:jc w:val="center"/>
        <w:rPr>
          <w:b/>
        </w:rPr>
      </w:pPr>
      <w:r>
        <w:rPr>
          <w:b/>
        </w:rPr>
        <w:t xml:space="preserve">Approbation du Gouvernement de </w:t>
      </w:r>
      <w:smartTag w:uri="urn:schemas-microsoft-com:office:smarttags" w:element="PersonName">
        <w:smartTagPr>
          <w:attr w:name="ProductID" w:val="la Communaut￩"/>
        </w:smartTagPr>
        <w:r>
          <w:rPr>
            <w:b/>
          </w:rPr>
          <w:t>la Communauté</w:t>
        </w:r>
      </w:smartTag>
      <w:r>
        <w:rPr>
          <w:b/>
        </w:rPr>
        <w:t xml:space="preserve"> française du</w:t>
      </w:r>
      <w:r w:rsidR="00EA5B7F">
        <w:rPr>
          <w:b/>
        </w:rPr>
        <w:t xml:space="preserve"> </w:t>
      </w:r>
      <w:r w:rsidR="00EA5B7F" w:rsidRPr="00EA5B7F">
        <w:rPr>
          <w:b/>
          <w:szCs w:val="22"/>
        </w:rPr>
        <w:t>05 février 2025</w:t>
      </w:r>
      <w:r>
        <w:rPr>
          <w:b/>
        </w:rPr>
        <w:t>,</w:t>
      </w:r>
    </w:p>
    <w:p w14:paraId="24CF1C15" w14:textId="6AB4C4B9" w:rsidR="006F340E" w:rsidRDefault="00DF487B">
      <w:pPr>
        <w:jc w:val="center"/>
        <w:rPr>
          <w:b/>
        </w:rPr>
      </w:pPr>
      <w:r>
        <w:rPr>
          <w:b/>
        </w:rPr>
        <w:t>sur avis conforme du Conseil général</w:t>
      </w:r>
    </w:p>
    <w:p w14:paraId="33EBE731" w14:textId="77777777" w:rsidR="006F340E" w:rsidRDefault="006F340E">
      <w:pPr>
        <w:suppressAutoHyphens w:val="0"/>
        <w:rPr>
          <w:b/>
        </w:rPr>
      </w:pPr>
      <w:r>
        <w:rPr>
          <w:b/>
        </w:rPr>
        <w:br w:type="page"/>
      </w:r>
    </w:p>
    <w:p w14:paraId="4E3F3A84" w14:textId="77777777" w:rsidR="00DF487B" w:rsidRDefault="00DF487B">
      <w:pPr>
        <w:jc w:val="center"/>
        <w:rPr>
          <w:b/>
        </w:rPr>
      </w:pPr>
    </w:p>
    <w:tbl>
      <w:tblPr>
        <w:tblW w:w="93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 w:rsidR="00DF487B" w14:paraId="7CB7013E" w14:textId="77777777">
        <w:trPr>
          <w:jc w:val="center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 w14:paraId="6BB9E253" w14:textId="77777777" w:rsidR="00DF487B" w:rsidRDefault="00DF487B">
            <w:pPr>
              <w:snapToGrid w:val="0"/>
              <w:rPr>
                <w:b/>
                <w:sz w:val="28"/>
              </w:rPr>
            </w:pPr>
          </w:p>
          <w:p w14:paraId="2488DE79" w14:textId="30D6602A" w:rsidR="00634066" w:rsidRDefault="006F340E" w:rsidP="006340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OPTICIEN : </w:t>
            </w:r>
            <w:r w:rsidR="00634066" w:rsidRPr="29E7A0E3">
              <w:rPr>
                <w:b/>
                <w:bCs/>
                <w:sz w:val="32"/>
                <w:szCs w:val="32"/>
              </w:rPr>
              <w:t>MONTAGE D’UN EQUIPEMENT D’OPTIQUE</w:t>
            </w:r>
          </w:p>
          <w:p w14:paraId="18FFB329" w14:textId="77777777" w:rsidR="00634066" w:rsidRDefault="00634066">
            <w:pPr>
              <w:jc w:val="center"/>
              <w:rPr>
                <w:b/>
                <w:caps/>
              </w:rPr>
            </w:pPr>
          </w:p>
          <w:p w14:paraId="75946AE5" w14:textId="76500486" w:rsidR="00DF487B" w:rsidRDefault="00DF487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enseignement SECONDAIRE</w:t>
            </w:r>
            <w:r w:rsidR="0043308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superieur</w:t>
            </w:r>
            <w:r w:rsidR="00497FEF">
              <w:rPr>
                <w:b/>
                <w:caps/>
              </w:rPr>
              <w:t xml:space="preserve"> DE TRANSI</w:t>
            </w:r>
          </w:p>
          <w:p w14:paraId="23DE523C" w14:textId="77777777" w:rsidR="00DF487B" w:rsidRDefault="00DF487B">
            <w:pPr>
              <w:rPr>
                <w:b/>
                <w:sz w:val="28"/>
              </w:rPr>
            </w:pPr>
          </w:p>
        </w:tc>
      </w:tr>
    </w:tbl>
    <w:p w14:paraId="52E56223" w14:textId="77777777" w:rsidR="00DF487B" w:rsidRDefault="00DF487B"/>
    <w:p w14:paraId="41522CF7" w14:textId="77777777" w:rsidR="00DF487B" w:rsidRPr="00AC4EAE" w:rsidRDefault="00DF487B" w:rsidP="00AC4EAE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t>FINALITES DE L’UNITE D'ENSEIGNEMENT</w:t>
      </w:r>
    </w:p>
    <w:p w14:paraId="20ABF4A2" w14:textId="77777777" w:rsidR="00DF487B" w:rsidRPr="00AC4EAE" w:rsidRDefault="00DF487B" w:rsidP="00AC4EAE">
      <w:pPr>
        <w:numPr>
          <w:ilvl w:val="1"/>
          <w:numId w:val="13"/>
        </w:numPr>
        <w:tabs>
          <w:tab w:val="left" w:pos="425"/>
          <w:tab w:val="left" w:pos="860"/>
        </w:tabs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t>Finalités générales</w:t>
      </w:r>
    </w:p>
    <w:p w14:paraId="6BE591EF" w14:textId="77777777" w:rsidR="00DF487B" w:rsidRPr="00AC4EAE" w:rsidRDefault="00DF487B" w:rsidP="00AC4EAE">
      <w:pPr>
        <w:suppressAutoHyphens w:val="0"/>
        <w:spacing w:after="120"/>
        <w:ind w:left="851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Conformément à l’article 7 du décret de la Communauté française du 16 avril 1991 organisant l'enseignement de promotion sociale, cette unité d'enseignement doit :</w:t>
      </w:r>
    </w:p>
    <w:p w14:paraId="7F5D56D4" w14:textId="3DB17F74" w:rsidR="00DF487B" w:rsidRPr="00AC4EAE" w:rsidRDefault="24A4E905" w:rsidP="00AC4EAE">
      <w:pPr>
        <w:numPr>
          <w:ilvl w:val="0"/>
          <w:numId w:val="14"/>
        </w:numPr>
        <w:suppressAutoHyphens w:val="0"/>
        <w:spacing w:after="120"/>
        <w:ind w:left="1134" w:hanging="295"/>
        <w:jc w:val="both"/>
        <w:rPr>
          <w:sz w:val="22"/>
          <w:szCs w:val="22"/>
        </w:rPr>
      </w:pPr>
      <w:r w:rsidRPr="00AC4EAE">
        <w:rPr>
          <w:sz w:val="22"/>
          <w:szCs w:val="22"/>
          <w:lang w:val="fr-BE"/>
        </w:rPr>
        <w:t>Concourir</w:t>
      </w:r>
      <w:r w:rsidR="00DF487B" w:rsidRPr="00AC4EAE">
        <w:rPr>
          <w:sz w:val="22"/>
          <w:szCs w:val="22"/>
        </w:rPr>
        <w:t xml:space="preserve"> à l’épanouissement individuel en promouvant une meilleure insertion professionnelle, sociale, culturelle et scolaire ;</w:t>
      </w:r>
    </w:p>
    <w:p w14:paraId="0E0A2BFF" w14:textId="2CDA0424" w:rsidR="00DF487B" w:rsidRPr="00AC4EAE" w:rsidRDefault="7EEBAF88" w:rsidP="00AC4EAE">
      <w:pPr>
        <w:numPr>
          <w:ilvl w:val="0"/>
          <w:numId w:val="14"/>
        </w:numPr>
        <w:suppressAutoHyphens w:val="0"/>
        <w:spacing w:after="120"/>
        <w:ind w:left="1134" w:hanging="294"/>
        <w:jc w:val="both"/>
        <w:rPr>
          <w:sz w:val="22"/>
          <w:szCs w:val="22"/>
        </w:rPr>
      </w:pPr>
      <w:r w:rsidRPr="00AC4EAE">
        <w:rPr>
          <w:sz w:val="22"/>
          <w:szCs w:val="22"/>
          <w:lang w:val="fr-BE"/>
        </w:rPr>
        <w:t>Répondre</w:t>
      </w:r>
      <w:r w:rsidR="00DF487B" w:rsidRPr="00AC4EAE">
        <w:rPr>
          <w:sz w:val="22"/>
          <w:szCs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 w14:paraId="69BA16C0" w14:textId="06770DA6" w:rsidR="00DF487B" w:rsidRPr="00AC4EAE" w:rsidRDefault="00DF487B" w:rsidP="00AC4EAE">
      <w:pPr>
        <w:spacing w:after="120"/>
        <w:ind w:left="851" w:hanging="426"/>
        <w:jc w:val="both"/>
        <w:rPr>
          <w:b/>
          <w:bCs/>
          <w:sz w:val="22"/>
          <w:szCs w:val="22"/>
        </w:rPr>
      </w:pPr>
      <w:r w:rsidRPr="00AC4EAE">
        <w:rPr>
          <w:b/>
          <w:bCs/>
          <w:sz w:val="22"/>
          <w:szCs w:val="22"/>
        </w:rPr>
        <w:t>1.2.</w:t>
      </w:r>
      <w:r w:rsidRPr="00AC4EAE">
        <w:rPr>
          <w:sz w:val="22"/>
          <w:szCs w:val="22"/>
        </w:rPr>
        <w:tab/>
      </w:r>
      <w:r w:rsidRPr="00AC4EAE">
        <w:rPr>
          <w:b/>
          <w:bCs/>
          <w:sz w:val="22"/>
          <w:szCs w:val="22"/>
        </w:rPr>
        <w:t>Finalités particulières</w:t>
      </w:r>
      <w:bookmarkStart w:id="0" w:name="FIP"/>
      <w:bookmarkEnd w:id="0"/>
    </w:p>
    <w:p w14:paraId="48E168B4" w14:textId="443E110A" w:rsidR="00556A6E" w:rsidRPr="00AC4EAE" w:rsidRDefault="00DF487B" w:rsidP="00AC4EAE">
      <w:pPr>
        <w:shd w:val="clear" w:color="auto" w:fill="FFFFFF" w:themeFill="background1"/>
        <w:tabs>
          <w:tab w:val="left" w:pos="709"/>
        </w:tabs>
        <w:spacing w:after="120"/>
        <w:ind w:left="709"/>
        <w:jc w:val="both"/>
        <w:rPr>
          <w:sz w:val="22"/>
          <w:szCs w:val="22"/>
          <w:lang w:eastAsia="fr-FR"/>
        </w:rPr>
      </w:pPr>
      <w:r w:rsidRPr="00AC4EAE">
        <w:rPr>
          <w:sz w:val="22"/>
          <w:szCs w:val="22"/>
          <w:lang w:eastAsia="fr-FR"/>
        </w:rPr>
        <w:t>Cette unité d'enseignement vise à permettre à l’étudiant</w:t>
      </w:r>
      <w:r w:rsidR="00556A6E" w:rsidRPr="00AC4EAE">
        <w:rPr>
          <w:sz w:val="22"/>
          <w:szCs w:val="22"/>
          <w:lang w:eastAsia="fr-FR"/>
        </w:rPr>
        <w:t xml:space="preserve"> </w:t>
      </w:r>
      <w:r w:rsidRPr="00AC4EAE">
        <w:rPr>
          <w:sz w:val="22"/>
          <w:szCs w:val="22"/>
        </w:rPr>
        <w:tab/>
      </w:r>
      <w:r w:rsidR="000203E1" w:rsidRPr="00AC4EAE">
        <w:rPr>
          <w:sz w:val="22"/>
          <w:szCs w:val="22"/>
        </w:rPr>
        <w:t>de</w:t>
      </w:r>
      <w:r w:rsidR="002671BC" w:rsidRPr="00AC4EAE">
        <w:rPr>
          <w:sz w:val="22"/>
          <w:szCs w:val="22"/>
          <w:lang w:eastAsia="fr-FR"/>
        </w:rPr>
        <w:t> </w:t>
      </w:r>
      <w:r w:rsidR="00847461" w:rsidRPr="00AC4EAE">
        <w:rPr>
          <w:sz w:val="22"/>
          <w:szCs w:val="22"/>
          <w:lang w:eastAsia="fr-FR"/>
        </w:rPr>
        <w:t>:</w:t>
      </w:r>
    </w:p>
    <w:p w14:paraId="4563296D" w14:textId="5CD7B843" w:rsidR="24CB62E2" w:rsidRPr="00AC4EAE" w:rsidRDefault="0CDD7A02" w:rsidP="00AC4EAE">
      <w:pPr>
        <w:pStyle w:val="Paragraphedeliste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f</w:t>
      </w:r>
      <w:r w:rsidR="62155415" w:rsidRPr="00AC4EAE">
        <w:rPr>
          <w:sz w:val="22"/>
          <w:szCs w:val="22"/>
        </w:rPr>
        <w:t xml:space="preserve">ournir un service de qualité répondant aux besoins spécifiques des clients </w:t>
      </w:r>
      <w:r w:rsidR="49D14462" w:rsidRPr="00AC4EAE">
        <w:rPr>
          <w:sz w:val="22"/>
          <w:szCs w:val="22"/>
        </w:rPr>
        <w:t>;</w:t>
      </w:r>
    </w:p>
    <w:p w14:paraId="5EDF813B" w14:textId="50305C9F" w:rsidR="24CB62E2" w:rsidRPr="00A85957" w:rsidRDefault="49D14462" w:rsidP="00AC4EAE">
      <w:pPr>
        <w:pStyle w:val="Paragraphedeliste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r</w:t>
      </w:r>
      <w:r w:rsidR="62155415" w:rsidRPr="00AC4EAE">
        <w:rPr>
          <w:sz w:val="22"/>
          <w:szCs w:val="22"/>
        </w:rPr>
        <w:t xml:space="preserve">éaliser </w:t>
      </w:r>
      <w:r w:rsidR="001F5FB5">
        <w:rPr>
          <w:sz w:val="22"/>
          <w:szCs w:val="22"/>
        </w:rPr>
        <w:t>avec</w:t>
      </w:r>
      <w:r w:rsidR="62155415" w:rsidRPr="00AC4EAE">
        <w:rPr>
          <w:sz w:val="22"/>
          <w:szCs w:val="22"/>
        </w:rPr>
        <w:t xml:space="preserve"> précision </w:t>
      </w:r>
      <w:r w:rsidR="00FD5C62">
        <w:rPr>
          <w:sz w:val="22"/>
          <w:szCs w:val="22"/>
        </w:rPr>
        <w:t>des</w:t>
      </w:r>
      <w:r w:rsidR="001F5FB5">
        <w:rPr>
          <w:sz w:val="22"/>
          <w:szCs w:val="22"/>
        </w:rPr>
        <w:t xml:space="preserve"> </w:t>
      </w:r>
      <w:r w:rsidR="62155415" w:rsidRPr="00A85957">
        <w:rPr>
          <w:sz w:val="22"/>
          <w:szCs w:val="22"/>
        </w:rPr>
        <w:t>montage</w:t>
      </w:r>
      <w:r w:rsidR="00FD5C62">
        <w:rPr>
          <w:sz w:val="22"/>
          <w:szCs w:val="22"/>
        </w:rPr>
        <w:t>s</w:t>
      </w:r>
      <w:r w:rsidR="00A85957">
        <w:rPr>
          <w:sz w:val="22"/>
          <w:szCs w:val="22"/>
        </w:rPr>
        <w:t xml:space="preserve"> cerclé</w:t>
      </w:r>
      <w:r w:rsidR="00FD5C62">
        <w:rPr>
          <w:sz w:val="22"/>
          <w:szCs w:val="22"/>
        </w:rPr>
        <w:t>s</w:t>
      </w:r>
      <w:r w:rsidR="62155415" w:rsidRPr="00A85957">
        <w:rPr>
          <w:sz w:val="22"/>
          <w:szCs w:val="22"/>
        </w:rPr>
        <w:t xml:space="preserve"> et </w:t>
      </w:r>
      <w:r w:rsidR="00FD5C62">
        <w:rPr>
          <w:sz w:val="22"/>
          <w:szCs w:val="22"/>
        </w:rPr>
        <w:t xml:space="preserve">assurer </w:t>
      </w:r>
      <w:r w:rsidR="62155415" w:rsidRPr="00A85957">
        <w:rPr>
          <w:sz w:val="22"/>
          <w:szCs w:val="22"/>
        </w:rPr>
        <w:t>la réparation d</w:t>
      </w:r>
      <w:r w:rsidR="001F5FB5">
        <w:rPr>
          <w:sz w:val="22"/>
          <w:szCs w:val="22"/>
        </w:rPr>
        <w:t>’</w:t>
      </w:r>
      <w:r w:rsidR="62155415" w:rsidRPr="00A85957">
        <w:rPr>
          <w:sz w:val="22"/>
          <w:szCs w:val="22"/>
        </w:rPr>
        <w:t xml:space="preserve">équipements </w:t>
      </w:r>
      <w:r w:rsidR="00276AE3">
        <w:rPr>
          <w:sz w:val="22"/>
          <w:szCs w:val="22"/>
        </w:rPr>
        <w:t>d’</w:t>
      </w:r>
      <w:r w:rsidR="62155415" w:rsidRPr="00A85957">
        <w:rPr>
          <w:sz w:val="22"/>
          <w:szCs w:val="22"/>
        </w:rPr>
        <w:t>optique</w:t>
      </w:r>
      <w:r w:rsidR="4C2C062C" w:rsidRPr="00A85957">
        <w:rPr>
          <w:sz w:val="22"/>
          <w:szCs w:val="22"/>
        </w:rPr>
        <w:t>.</w:t>
      </w:r>
    </w:p>
    <w:p w14:paraId="738610EB" w14:textId="77777777" w:rsidR="00DF487B" w:rsidRPr="00AC4EAE" w:rsidRDefault="00DF487B" w:rsidP="00AC4EAE">
      <w:pPr>
        <w:pStyle w:val="Paragraphedeliste"/>
        <w:spacing w:after="120"/>
        <w:jc w:val="both"/>
        <w:rPr>
          <w:sz w:val="22"/>
          <w:szCs w:val="22"/>
        </w:rPr>
      </w:pPr>
    </w:p>
    <w:p w14:paraId="1D0BC212" w14:textId="77777777" w:rsidR="00DF487B" w:rsidRPr="00AC4EAE" w:rsidRDefault="00DF487B" w:rsidP="00AC4EAE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t>CAPACITES PREALABLES REQUISES</w:t>
      </w:r>
    </w:p>
    <w:p w14:paraId="176056F3" w14:textId="77777777" w:rsidR="00DF487B" w:rsidRPr="00AC4EAE" w:rsidRDefault="00DF487B" w:rsidP="00AC4EAE">
      <w:pPr>
        <w:numPr>
          <w:ilvl w:val="1"/>
          <w:numId w:val="13"/>
        </w:numPr>
        <w:tabs>
          <w:tab w:val="clear" w:pos="1080"/>
          <w:tab w:val="num" w:pos="900"/>
        </w:tabs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t>Capacités</w:t>
      </w:r>
    </w:p>
    <w:p w14:paraId="12A46E86" w14:textId="343B83D7" w:rsidR="004D548B" w:rsidRPr="004D548B" w:rsidRDefault="004D548B" w:rsidP="004D548B">
      <w:pPr>
        <w:spacing w:after="120"/>
        <w:ind w:left="860"/>
        <w:jc w:val="both"/>
        <w:rPr>
          <w:b/>
          <w:sz w:val="22"/>
          <w:szCs w:val="22"/>
        </w:rPr>
      </w:pPr>
      <w:r w:rsidRPr="004D548B">
        <w:rPr>
          <w:b/>
          <w:sz w:val="22"/>
          <w:szCs w:val="22"/>
        </w:rPr>
        <w:t xml:space="preserve">En opticien : </w:t>
      </w:r>
      <w:r w:rsidR="00A07A71">
        <w:rPr>
          <w:b/>
          <w:sz w:val="22"/>
          <w:szCs w:val="22"/>
        </w:rPr>
        <w:t>S</w:t>
      </w:r>
      <w:r w:rsidRPr="004D548B">
        <w:rPr>
          <w:b/>
          <w:sz w:val="22"/>
          <w:szCs w:val="22"/>
        </w:rPr>
        <w:t>ciences appliquées,</w:t>
      </w:r>
    </w:p>
    <w:p w14:paraId="0EE0FA60" w14:textId="554366BB" w:rsidR="00967C84" w:rsidRDefault="004D548B" w:rsidP="00967C84">
      <w:pPr>
        <w:spacing w:after="120"/>
        <w:ind w:left="851"/>
        <w:jc w:val="both"/>
        <w:rPr>
          <w:szCs w:val="22"/>
          <w:lang w:eastAsia="fr-FR"/>
        </w:rPr>
      </w:pPr>
      <w:r w:rsidRPr="004D548B">
        <w:rPr>
          <w:i/>
          <w:sz w:val="22"/>
          <w:szCs w:val="22"/>
        </w:rPr>
        <w:t>face à un problème d’optique instrumentale,</w:t>
      </w:r>
      <w:r w:rsidRPr="004D548B">
        <w:rPr>
          <w:sz w:val="22"/>
          <w:szCs w:val="22"/>
        </w:rPr>
        <w:t xml:space="preserve"> </w:t>
      </w:r>
      <w:r w:rsidRPr="004D548B">
        <w:rPr>
          <w:i/>
          <w:sz w:val="22"/>
          <w:szCs w:val="22"/>
        </w:rPr>
        <w:t>d’optique physique</w:t>
      </w:r>
      <w:r w:rsidR="00967C84">
        <w:rPr>
          <w:i/>
          <w:sz w:val="22"/>
          <w:szCs w:val="22"/>
        </w:rPr>
        <w:t xml:space="preserve"> </w:t>
      </w:r>
      <w:r w:rsidR="00967C84">
        <w:rPr>
          <w:i/>
          <w:szCs w:val="22"/>
        </w:rPr>
        <w:t xml:space="preserve">et d’optique géométrique, </w:t>
      </w:r>
    </w:p>
    <w:p w14:paraId="70D0359C" w14:textId="77777777" w:rsidR="004D548B" w:rsidRPr="004D548B" w:rsidRDefault="004D548B" w:rsidP="004D548B">
      <w:pPr>
        <w:spacing w:after="120"/>
        <w:ind w:left="851"/>
        <w:jc w:val="both"/>
        <w:rPr>
          <w:i/>
          <w:sz w:val="22"/>
          <w:szCs w:val="22"/>
        </w:rPr>
      </w:pPr>
      <w:r w:rsidRPr="004D548B">
        <w:rPr>
          <w:i/>
          <w:sz w:val="22"/>
          <w:szCs w:val="22"/>
        </w:rPr>
        <w:t>face à un système optique simple,</w:t>
      </w:r>
    </w:p>
    <w:p w14:paraId="7EA59EB9" w14:textId="77777777" w:rsidR="004D548B" w:rsidRPr="004D548B" w:rsidRDefault="004D548B" w:rsidP="004D548B">
      <w:pPr>
        <w:spacing w:after="120"/>
        <w:ind w:left="851"/>
        <w:jc w:val="both"/>
        <w:rPr>
          <w:i/>
          <w:iCs/>
          <w:sz w:val="22"/>
          <w:szCs w:val="22"/>
          <w:lang w:val="fr-BE" w:eastAsia="fr-BE"/>
        </w:rPr>
      </w:pPr>
      <w:r w:rsidRPr="004D548B">
        <w:rPr>
          <w:rStyle w:val="ui-provider"/>
          <w:sz w:val="22"/>
          <w:szCs w:val="22"/>
        </w:rPr>
        <w:t>en</w:t>
      </w:r>
      <w:r w:rsidRPr="004D548B">
        <w:rPr>
          <w:i/>
          <w:iCs/>
          <w:sz w:val="22"/>
          <w:szCs w:val="22"/>
        </w:rPr>
        <w:t xml:space="preserve"> mobilisant </w:t>
      </w:r>
      <w:r w:rsidRPr="004D548B">
        <w:rPr>
          <w:i/>
          <w:iCs/>
          <w:sz w:val="22"/>
          <w:szCs w:val="22"/>
          <w:lang w:eastAsia="fr-BE"/>
        </w:rPr>
        <w:t>l</w:t>
      </w:r>
      <w:r w:rsidRPr="004D548B">
        <w:rPr>
          <w:i/>
          <w:iCs/>
          <w:sz w:val="22"/>
          <w:szCs w:val="22"/>
          <w:lang w:val="fr-BE" w:eastAsia="fr-BE"/>
        </w:rPr>
        <w:t>es connaissances de base acquises en optique géométrique, en optique physique et optique instrumentale,</w:t>
      </w:r>
    </w:p>
    <w:p w14:paraId="32C7258E" w14:textId="77777777" w:rsidR="004D548B" w:rsidRPr="004D548B" w:rsidRDefault="004D548B" w:rsidP="004D548B">
      <w:pPr>
        <w:spacing w:after="120"/>
        <w:ind w:left="851"/>
        <w:jc w:val="both"/>
        <w:rPr>
          <w:rStyle w:val="ui-provider"/>
          <w:i/>
          <w:sz w:val="22"/>
          <w:szCs w:val="22"/>
        </w:rPr>
      </w:pPr>
      <w:r w:rsidRPr="004D548B">
        <w:rPr>
          <w:rStyle w:val="ui-provider"/>
          <w:i/>
          <w:sz w:val="22"/>
          <w:szCs w:val="22"/>
        </w:rPr>
        <w:t>dans le respect des symboles utilisés et des unités du système SI,</w:t>
      </w:r>
    </w:p>
    <w:p w14:paraId="1CF8864A" w14:textId="77777777" w:rsidR="004D548B" w:rsidRPr="004D548B" w:rsidRDefault="004D548B" w:rsidP="004D548B">
      <w:pPr>
        <w:spacing w:after="120"/>
        <w:ind w:left="851"/>
        <w:jc w:val="both"/>
        <w:rPr>
          <w:rStyle w:val="ui-provider"/>
          <w:i/>
          <w:sz w:val="22"/>
          <w:szCs w:val="22"/>
        </w:rPr>
      </w:pPr>
      <w:r w:rsidRPr="004D548B">
        <w:rPr>
          <w:rStyle w:val="ui-provider"/>
          <w:i/>
          <w:sz w:val="22"/>
          <w:szCs w:val="22"/>
        </w:rPr>
        <w:t xml:space="preserve">en utilisant le vocabulaire technique de la profession et en développant des compétences de communication, </w:t>
      </w:r>
    </w:p>
    <w:p w14:paraId="05448639" w14:textId="77777777" w:rsidR="004D548B" w:rsidRPr="004D548B" w:rsidRDefault="004D548B" w:rsidP="004D548B">
      <w:pPr>
        <w:numPr>
          <w:ilvl w:val="0"/>
          <w:numId w:val="22"/>
        </w:numPr>
        <w:tabs>
          <w:tab w:val="clear" w:pos="360"/>
          <w:tab w:val="num" w:pos="851"/>
          <w:tab w:val="num" w:pos="1276"/>
        </w:tabs>
        <w:suppressAutoHyphens w:val="0"/>
        <w:spacing w:after="120"/>
        <w:ind w:left="1276" w:hanging="425"/>
        <w:jc w:val="both"/>
        <w:rPr>
          <w:sz w:val="22"/>
          <w:szCs w:val="22"/>
        </w:rPr>
      </w:pPr>
      <w:r w:rsidRPr="004D548B">
        <w:rPr>
          <w:sz w:val="22"/>
          <w:szCs w:val="22"/>
        </w:rPr>
        <w:t xml:space="preserve">décrire un instrument d’optique destiné à l’observation, en préciser les caractéristiques et le mode d’utilisation ; </w:t>
      </w:r>
    </w:p>
    <w:p w14:paraId="30DDFB2B" w14:textId="77777777" w:rsidR="004D548B" w:rsidRPr="004D548B" w:rsidRDefault="004D548B" w:rsidP="004D548B">
      <w:pPr>
        <w:numPr>
          <w:ilvl w:val="0"/>
          <w:numId w:val="22"/>
        </w:numPr>
        <w:tabs>
          <w:tab w:val="clear" w:pos="360"/>
          <w:tab w:val="num" w:pos="851"/>
          <w:tab w:val="num" w:pos="1276"/>
        </w:tabs>
        <w:suppressAutoHyphens w:val="0"/>
        <w:spacing w:after="120"/>
        <w:ind w:left="1276" w:hanging="425"/>
        <w:jc w:val="both"/>
        <w:rPr>
          <w:sz w:val="22"/>
          <w:szCs w:val="22"/>
        </w:rPr>
      </w:pPr>
      <w:r w:rsidRPr="004D548B">
        <w:rPr>
          <w:sz w:val="22"/>
          <w:szCs w:val="22"/>
        </w:rPr>
        <w:t>expliquer les caractéristiques des verres optiques en appliquant les notions d’optique physique ;</w:t>
      </w:r>
    </w:p>
    <w:p w14:paraId="4EF97EE1" w14:textId="77777777" w:rsidR="004D548B" w:rsidRPr="004D548B" w:rsidRDefault="004D548B" w:rsidP="004D548B">
      <w:pPr>
        <w:numPr>
          <w:ilvl w:val="0"/>
          <w:numId w:val="22"/>
        </w:numPr>
        <w:tabs>
          <w:tab w:val="clear" w:pos="360"/>
          <w:tab w:val="num" w:pos="851"/>
          <w:tab w:val="num" w:pos="1276"/>
        </w:tabs>
        <w:suppressAutoHyphens w:val="0"/>
        <w:spacing w:after="120"/>
        <w:ind w:left="1276" w:hanging="425"/>
        <w:jc w:val="both"/>
        <w:rPr>
          <w:sz w:val="22"/>
          <w:szCs w:val="22"/>
        </w:rPr>
      </w:pPr>
      <w:r w:rsidRPr="004D548B">
        <w:rPr>
          <w:sz w:val="22"/>
          <w:szCs w:val="22"/>
        </w:rPr>
        <w:t>mettre en œuvre une stratégie d’analyse de la situation et choisir la méthode de résolution de problèmes la plus appropriée :</w:t>
      </w:r>
    </w:p>
    <w:p w14:paraId="54856AE8" w14:textId="77777777" w:rsidR="004D548B" w:rsidRPr="004D548B" w:rsidRDefault="004D548B" w:rsidP="004D548B">
      <w:pPr>
        <w:pStyle w:val="Paragraphedeliste"/>
        <w:numPr>
          <w:ilvl w:val="0"/>
          <w:numId w:val="23"/>
        </w:numPr>
        <w:suppressAutoHyphens w:val="0"/>
        <w:spacing w:after="120"/>
        <w:ind w:left="1560" w:hanging="426"/>
        <w:jc w:val="both"/>
        <w:rPr>
          <w:sz w:val="22"/>
          <w:szCs w:val="22"/>
          <w:lang w:val="fr-BE" w:eastAsia="fr-BE"/>
        </w:rPr>
      </w:pPr>
      <w:r w:rsidRPr="004D548B">
        <w:rPr>
          <w:sz w:val="22"/>
          <w:szCs w:val="22"/>
          <w:lang w:val="fr-BE" w:eastAsia="fr-BE"/>
        </w:rPr>
        <w:t>en appliquant les règles de calcul et les formules adéquates en fonction des approximations possibles du système,</w:t>
      </w:r>
    </w:p>
    <w:p w14:paraId="1D633913" w14:textId="77777777" w:rsidR="004D548B" w:rsidRPr="004D548B" w:rsidRDefault="004D548B" w:rsidP="004D548B">
      <w:pPr>
        <w:pStyle w:val="Paragraphedeliste"/>
        <w:numPr>
          <w:ilvl w:val="0"/>
          <w:numId w:val="23"/>
        </w:numPr>
        <w:suppressAutoHyphens w:val="0"/>
        <w:spacing w:after="120"/>
        <w:ind w:left="1560" w:hanging="426"/>
        <w:jc w:val="both"/>
        <w:rPr>
          <w:sz w:val="22"/>
          <w:szCs w:val="22"/>
          <w:lang w:val="fr-BE" w:eastAsia="fr-BE"/>
        </w:rPr>
      </w:pPr>
      <w:r w:rsidRPr="004D548B">
        <w:rPr>
          <w:sz w:val="22"/>
          <w:szCs w:val="22"/>
          <w:lang w:val="fr-BE" w:eastAsia="fr-BE"/>
        </w:rPr>
        <w:t>en validant les résultats obtenus sur un graphique,</w:t>
      </w:r>
    </w:p>
    <w:p w14:paraId="02914BDF" w14:textId="77777777" w:rsidR="004D548B" w:rsidRPr="00FD5C62" w:rsidRDefault="004D548B" w:rsidP="004D548B">
      <w:pPr>
        <w:pStyle w:val="Paragraphedeliste"/>
        <w:numPr>
          <w:ilvl w:val="0"/>
          <w:numId w:val="23"/>
        </w:numPr>
        <w:suppressAutoHyphens w:val="0"/>
        <w:spacing w:after="120"/>
        <w:ind w:left="1560" w:hanging="426"/>
        <w:jc w:val="both"/>
        <w:rPr>
          <w:b/>
          <w:sz w:val="22"/>
          <w:szCs w:val="22"/>
        </w:rPr>
      </w:pPr>
      <w:r w:rsidRPr="004D548B">
        <w:rPr>
          <w:sz w:val="22"/>
          <w:szCs w:val="22"/>
        </w:rPr>
        <w:t>en expliquant, à l’aide des lois de l’optique géométrique, les concepts liés à la vue (aberrations, amétropies, …).</w:t>
      </w:r>
    </w:p>
    <w:p w14:paraId="3AD80EDE" w14:textId="39FFEE06" w:rsidR="00401726" w:rsidRDefault="0040172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5A3AFE" w14:textId="044600D7" w:rsidR="00DF487B" w:rsidRPr="00AC4EAE" w:rsidRDefault="00DF487B" w:rsidP="00AC4EAE">
      <w:pPr>
        <w:numPr>
          <w:ilvl w:val="1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lastRenderedPageBreak/>
        <w:t>Titre pouvant en tenir lieu</w:t>
      </w:r>
    </w:p>
    <w:p w14:paraId="4237EC8D" w14:textId="7F70AFFB" w:rsidR="004D548B" w:rsidRPr="004D548B" w:rsidRDefault="004D548B" w:rsidP="004D548B">
      <w:pPr>
        <w:pStyle w:val="Paragraphedeliste"/>
        <w:tabs>
          <w:tab w:val="left" w:pos="851"/>
        </w:tabs>
        <w:spacing w:after="120"/>
        <w:ind w:left="851"/>
        <w:jc w:val="both"/>
        <w:rPr>
          <w:sz w:val="22"/>
          <w:szCs w:val="22"/>
        </w:rPr>
      </w:pPr>
      <w:r w:rsidRPr="004D548B">
        <w:rPr>
          <w:sz w:val="22"/>
          <w:szCs w:val="22"/>
        </w:rPr>
        <w:t xml:space="preserve">Attestation de réussite de l’unité d’enseignement </w:t>
      </w:r>
      <w:r w:rsidRPr="004D548B">
        <w:rPr>
          <w:b/>
          <w:bCs/>
          <w:sz w:val="22"/>
          <w:szCs w:val="22"/>
        </w:rPr>
        <w:t xml:space="preserve">« Opticien : </w:t>
      </w:r>
      <w:r w:rsidR="00A07A71">
        <w:rPr>
          <w:b/>
          <w:bCs/>
          <w:sz w:val="22"/>
          <w:szCs w:val="22"/>
        </w:rPr>
        <w:t>S</w:t>
      </w:r>
      <w:r w:rsidRPr="004D548B">
        <w:rPr>
          <w:b/>
          <w:bCs/>
          <w:sz w:val="22"/>
          <w:szCs w:val="22"/>
        </w:rPr>
        <w:t xml:space="preserve">ciences appliquées », </w:t>
      </w:r>
      <w:r w:rsidRPr="004D548B">
        <w:rPr>
          <w:sz w:val="22"/>
          <w:szCs w:val="22"/>
        </w:rPr>
        <w:t xml:space="preserve">code </w:t>
      </w:r>
      <w:r w:rsidR="000218C3">
        <w:rPr>
          <w:sz w:val="22"/>
          <w:szCs w:val="22"/>
        </w:rPr>
        <w:t xml:space="preserve">              </w:t>
      </w:r>
      <w:r w:rsidRPr="004D548B">
        <w:rPr>
          <w:sz w:val="22"/>
          <w:szCs w:val="22"/>
        </w:rPr>
        <w:t xml:space="preserve">n° </w:t>
      </w:r>
      <w:r w:rsidR="000218C3">
        <w:rPr>
          <w:b/>
          <w:bCs/>
          <w:sz w:val="22"/>
          <w:szCs w:val="22"/>
        </w:rPr>
        <w:t>91 43 27 U21 D1</w:t>
      </w:r>
      <w:r>
        <w:rPr>
          <w:sz w:val="22"/>
          <w:szCs w:val="22"/>
        </w:rPr>
        <w:t>,</w:t>
      </w:r>
      <w:r w:rsidRPr="004D548B">
        <w:rPr>
          <w:sz w:val="22"/>
          <w:szCs w:val="22"/>
        </w:rPr>
        <w:t xml:space="preserve"> classée dans l’enseignement secondaire supérieur de transition.</w:t>
      </w:r>
    </w:p>
    <w:p w14:paraId="02DCEA04" w14:textId="72A43D62" w:rsidR="00900C08" w:rsidRDefault="00900C08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5BA4C5" w14:textId="77777777" w:rsidR="00DF487B" w:rsidRPr="00AC4EAE" w:rsidRDefault="00DF487B" w:rsidP="00AC4EAE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bCs/>
          <w:sz w:val="22"/>
          <w:szCs w:val="22"/>
        </w:rPr>
        <w:lastRenderedPageBreak/>
        <w:t>ACQUIS D'APPRENTISSAGE</w:t>
      </w:r>
    </w:p>
    <w:p w14:paraId="4B7EBBEA" w14:textId="77777777" w:rsidR="00900C08" w:rsidRPr="00900C08" w:rsidRDefault="00900C08" w:rsidP="00900C08">
      <w:pPr>
        <w:pStyle w:val="Paragraphedeliste"/>
        <w:spacing w:after="120"/>
        <w:ind w:left="360"/>
        <w:jc w:val="both"/>
        <w:rPr>
          <w:b/>
          <w:bCs/>
          <w:color w:val="000000"/>
          <w:sz w:val="22"/>
          <w:szCs w:val="22"/>
          <w:lang w:eastAsia="fr-FR"/>
        </w:rPr>
      </w:pPr>
      <w:bookmarkStart w:id="1" w:name="CAT"/>
      <w:bookmarkStart w:id="2" w:name="_Hlk169028330"/>
      <w:bookmarkEnd w:id="1"/>
      <w:r w:rsidRPr="00900C08">
        <w:rPr>
          <w:b/>
          <w:bCs/>
          <w:color w:val="000000" w:themeColor="text1"/>
          <w:sz w:val="22"/>
          <w:szCs w:val="22"/>
          <w:lang w:eastAsia="fr-FR"/>
        </w:rPr>
        <w:t>Pour atteindre le seuil de réussite, l'étudiant sera capable :</w:t>
      </w:r>
    </w:p>
    <w:p w14:paraId="1F874889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>en disposant du matériel et de l’équipement en quantité suffisante,</w:t>
      </w:r>
    </w:p>
    <w:p w14:paraId="23F676F4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AC4EAE">
        <w:rPr>
          <w:bCs/>
          <w:i/>
          <w:iCs/>
          <w:sz w:val="22"/>
          <w:szCs w:val="22"/>
        </w:rPr>
        <w:t>en effectuant la préparation et le rangement du poste de travail,</w:t>
      </w:r>
    </w:p>
    <w:p w14:paraId="0AE5C596" w14:textId="33A937CB" w:rsidR="00634066" w:rsidRPr="00AC4EAE" w:rsidRDefault="00634066" w:rsidP="00AC4EAE">
      <w:pPr>
        <w:spacing w:after="120"/>
        <w:ind w:left="426"/>
        <w:jc w:val="both"/>
        <w:rPr>
          <w:i/>
          <w:sz w:val="22"/>
          <w:szCs w:val="22"/>
          <w:lang w:eastAsia="fr-FR"/>
        </w:rPr>
      </w:pPr>
      <w:r w:rsidRPr="00D527B1">
        <w:rPr>
          <w:i/>
          <w:sz w:val="22"/>
          <w:szCs w:val="22"/>
        </w:rPr>
        <w:t>face à une prescription et une description de cas</w:t>
      </w:r>
      <w:r w:rsidR="00401726" w:rsidRPr="00D527B1">
        <w:rPr>
          <w:i/>
          <w:sz w:val="22"/>
          <w:szCs w:val="22"/>
        </w:rPr>
        <w:t xml:space="preserve"> </w:t>
      </w:r>
      <w:bookmarkStart w:id="3" w:name="_Hlk169712039"/>
      <w:r w:rsidR="007342E5" w:rsidRPr="00D527B1">
        <w:rPr>
          <w:i/>
          <w:sz w:val="22"/>
          <w:szCs w:val="22"/>
        </w:rPr>
        <w:t>ainsi qu’</w:t>
      </w:r>
      <w:r w:rsidR="00401726" w:rsidRPr="00D527B1">
        <w:rPr>
          <w:i/>
          <w:sz w:val="22"/>
          <w:szCs w:val="22"/>
        </w:rPr>
        <w:t>un bon de commande contenant les caractéristiques des verres et les paramètres de centrage</w:t>
      </w:r>
      <w:r w:rsidRPr="00D527B1">
        <w:rPr>
          <w:i/>
          <w:sz w:val="22"/>
          <w:szCs w:val="22"/>
        </w:rPr>
        <w:t>,</w:t>
      </w:r>
      <w:bookmarkEnd w:id="3"/>
    </w:p>
    <w:p w14:paraId="2BD9C929" w14:textId="77777777" w:rsidR="00634066" w:rsidRPr="00AC4EAE" w:rsidRDefault="00634066" w:rsidP="00AC4EAE">
      <w:pPr>
        <w:spacing w:after="120"/>
        <w:ind w:left="426"/>
        <w:jc w:val="both"/>
        <w:rPr>
          <w:i/>
          <w:sz w:val="22"/>
          <w:szCs w:val="22"/>
        </w:rPr>
      </w:pPr>
      <w:r w:rsidRPr="00AC4EAE">
        <w:rPr>
          <w:i/>
          <w:sz w:val="22"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5D06F02D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 xml:space="preserve">en utilisant le vocabulaire technique de la profession et en développant des compétences de communication respectueuse et adaptée, </w:t>
      </w:r>
    </w:p>
    <w:p w14:paraId="6E38D6B8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 xml:space="preserve">au départ d’une situation pratique significative dans un contexte d’atelier ou d’entreprise, </w:t>
      </w:r>
    </w:p>
    <w:p w14:paraId="15925206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 xml:space="preserve">en tenant compte, pour l’organisation de l’épreuve, des éléments critiques de contexte se trouvant dans le profil d’évaluation en annexe : </w:t>
      </w:r>
    </w:p>
    <w:p w14:paraId="2961695A" w14:textId="77777777" w:rsidR="00634066" w:rsidRPr="00AC4EAE" w:rsidRDefault="00634066" w:rsidP="00AC4EAE">
      <w:pPr>
        <w:numPr>
          <w:ilvl w:val="0"/>
          <w:numId w:val="20"/>
        </w:numPr>
        <w:suppressAutoHyphens w:val="0"/>
        <w:autoSpaceDE w:val="0"/>
        <w:autoSpaceDN w:val="0"/>
        <w:spacing w:after="120"/>
        <w:ind w:left="1276"/>
        <w:jc w:val="both"/>
        <w:rPr>
          <w:i/>
          <w:sz w:val="22"/>
          <w:szCs w:val="22"/>
          <w:lang w:eastAsia="fr-FR"/>
        </w:rPr>
      </w:pPr>
      <w:r w:rsidRPr="00AC4EAE">
        <w:rPr>
          <w:i/>
          <w:sz w:val="22"/>
          <w:szCs w:val="22"/>
        </w:rPr>
        <w:t>la mise en situation (contexte),</w:t>
      </w:r>
    </w:p>
    <w:p w14:paraId="19136BE1" w14:textId="5133A606" w:rsidR="00634066" w:rsidRPr="00AC4EAE" w:rsidRDefault="00634066" w:rsidP="00AC4EAE">
      <w:pPr>
        <w:numPr>
          <w:ilvl w:val="0"/>
          <w:numId w:val="20"/>
        </w:numPr>
        <w:suppressAutoHyphens w:val="0"/>
        <w:autoSpaceDE w:val="0"/>
        <w:autoSpaceDN w:val="0"/>
        <w:spacing w:after="120"/>
        <w:ind w:left="1276"/>
        <w:jc w:val="both"/>
        <w:rPr>
          <w:i/>
          <w:sz w:val="22"/>
          <w:szCs w:val="22"/>
        </w:rPr>
      </w:pPr>
      <w:r w:rsidRPr="00AC4EAE">
        <w:rPr>
          <w:i/>
          <w:sz w:val="22"/>
          <w:szCs w:val="22"/>
        </w:rPr>
        <w:t>les éléments de complexité (le niveau de difficulté),</w:t>
      </w:r>
    </w:p>
    <w:p w14:paraId="191E4379" w14:textId="77777777" w:rsidR="00634066" w:rsidRPr="00AC4EAE" w:rsidRDefault="00634066" w:rsidP="00AC4EAE">
      <w:pPr>
        <w:numPr>
          <w:ilvl w:val="0"/>
          <w:numId w:val="20"/>
        </w:numPr>
        <w:suppressAutoHyphens w:val="0"/>
        <w:autoSpaceDE w:val="0"/>
        <w:autoSpaceDN w:val="0"/>
        <w:spacing w:after="120"/>
        <w:ind w:left="1276"/>
        <w:jc w:val="both"/>
        <w:rPr>
          <w:i/>
          <w:sz w:val="22"/>
          <w:szCs w:val="22"/>
        </w:rPr>
      </w:pPr>
      <w:r w:rsidRPr="00AC4EAE">
        <w:rPr>
          <w:i/>
          <w:sz w:val="22"/>
          <w:szCs w:val="22"/>
        </w:rPr>
        <w:t>le temps de réalisation,</w:t>
      </w:r>
    </w:p>
    <w:p w14:paraId="390F3D4B" w14:textId="77777777" w:rsidR="00634066" w:rsidRPr="00AC4EAE" w:rsidRDefault="00634066" w:rsidP="00AC4EAE">
      <w:pPr>
        <w:numPr>
          <w:ilvl w:val="0"/>
          <w:numId w:val="20"/>
        </w:numPr>
        <w:suppressAutoHyphens w:val="0"/>
        <w:autoSpaceDE w:val="0"/>
        <w:autoSpaceDN w:val="0"/>
        <w:spacing w:after="120"/>
        <w:ind w:left="1276"/>
        <w:jc w:val="both"/>
        <w:rPr>
          <w:i/>
          <w:sz w:val="22"/>
          <w:szCs w:val="22"/>
        </w:rPr>
      </w:pPr>
      <w:r w:rsidRPr="00AC4EAE">
        <w:rPr>
          <w:i/>
          <w:sz w:val="22"/>
          <w:szCs w:val="22"/>
        </w:rPr>
        <w:t>les conditions de réalisation,</w:t>
      </w:r>
    </w:p>
    <w:p w14:paraId="18AF32E7" w14:textId="77777777" w:rsidR="00634066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>en tenant compte, dans la grille d’évaluation, des critères incontournables et des indicateurs globalisants incontournables se trouvant dans ce même profil d’évaluation,</w:t>
      </w:r>
      <w:bookmarkEnd w:id="2"/>
    </w:p>
    <w:p w14:paraId="107BBAA9" w14:textId="491F8A8F" w:rsidR="00401726" w:rsidRPr="00401726" w:rsidRDefault="001645B1" w:rsidP="00401726">
      <w:pPr>
        <w:spacing w:after="120"/>
        <w:ind w:leftChars="213" w:left="426"/>
        <w:jc w:val="both"/>
        <w:rPr>
          <w:iCs/>
          <w:sz w:val="22"/>
          <w:szCs w:val="22"/>
          <w:u w:val="single"/>
        </w:rPr>
      </w:pPr>
      <w:bookmarkStart w:id="4" w:name="_Hlk169712062"/>
      <w:r>
        <w:rPr>
          <w:iCs/>
          <w:sz w:val="22"/>
          <w:szCs w:val="22"/>
          <w:u w:val="single"/>
        </w:rPr>
        <w:t xml:space="preserve">de </w:t>
      </w:r>
      <w:r w:rsidR="00401726" w:rsidRPr="00401726">
        <w:rPr>
          <w:iCs/>
          <w:sz w:val="22"/>
          <w:szCs w:val="22"/>
          <w:u w:val="single"/>
        </w:rPr>
        <w:t xml:space="preserve">réaliser les tâches significatives suivantes : </w:t>
      </w:r>
    </w:p>
    <w:bookmarkEnd w:id="4"/>
    <w:p w14:paraId="78151DDD" w14:textId="32D94BFF" w:rsidR="0D96EEDE" w:rsidRPr="00A85957" w:rsidRDefault="4A400D0C" w:rsidP="00AC4EAE">
      <w:pPr>
        <w:pStyle w:val="Paragraphedeliste"/>
        <w:numPr>
          <w:ilvl w:val="0"/>
          <w:numId w:val="10"/>
        </w:numPr>
        <w:spacing w:after="120"/>
        <w:ind w:left="714" w:hanging="357"/>
        <w:jc w:val="both"/>
        <w:rPr>
          <w:sz w:val="22"/>
          <w:szCs w:val="22"/>
        </w:rPr>
      </w:pPr>
      <w:r w:rsidRPr="00AC4EAE">
        <w:rPr>
          <w:sz w:val="22"/>
          <w:szCs w:val="22"/>
          <w:lang w:val="fr"/>
        </w:rPr>
        <w:t>d</w:t>
      </w:r>
      <w:r w:rsidR="0D96EEDE" w:rsidRPr="00AC4EAE">
        <w:rPr>
          <w:sz w:val="22"/>
          <w:szCs w:val="22"/>
          <w:lang w:val="fr"/>
        </w:rPr>
        <w:t>e m</w:t>
      </w:r>
      <w:r w:rsidR="31EEEA90" w:rsidRPr="00AC4EAE">
        <w:rPr>
          <w:sz w:val="22"/>
          <w:szCs w:val="22"/>
          <w:lang w:val="fr"/>
        </w:rPr>
        <w:t xml:space="preserve">onter </w:t>
      </w:r>
      <w:r w:rsidR="00A85957">
        <w:rPr>
          <w:sz w:val="22"/>
          <w:szCs w:val="22"/>
          <w:lang w:val="fr"/>
        </w:rPr>
        <w:t>un</w:t>
      </w:r>
      <w:r w:rsidR="31EEEA90" w:rsidRPr="00AC4EAE">
        <w:rPr>
          <w:sz w:val="22"/>
          <w:szCs w:val="22"/>
        </w:rPr>
        <w:t xml:space="preserve"> équipement d’optique et </w:t>
      </w:r>
      <w:r w:rsidR="00A85957">
        <w:rPr>
          <w:sz w:val="22"/>
          <w:szCs w:val="22"/>
        </w:rPr>
        <w:t>de l’</w:t>
      </w:r>
      <w:r w:rsidR="31EEEA90" w:rsidRPr="00AC4EAE">
        <w:rPr>
          <w:sz w:val="22"/>
          <w:szCs w:val="22"/>
        </w:rPr>
        <w:t>ajuster</w:t>
      </w:r>
      <w:r w:rsidR="00A946D9" w:rsidRPr="00AC4EAE">
        <w:rPr>
          <w:sz w:val="22"/>
          <w:szCs w:val="22"/>
        </w:rPr>
        <w:t> :</w:t>
      </w:r>
      <w:r w:rsidR="00A946D9" w:rsidRPr="00AC4EAE">
        <w:rPr>
          <w:sz w:val="22"/>
          <w:szCs w:val="22"/>
          <w:lang w:eastAsia="fr-FR"/>
        </w:rPr>
        <w:t xml:space="preserve"> le montag</w:t>
      </w:r>
      <w:r w:rsidR="00A85957">
        <w:rPr>
          <w:sz w:val="22"/>
          <w:szCs w:val="22"/>
          <w:lang w:eastAsia="fr-FR"/>
        </w:rPr>
        <w:t>e</w:t>
      </w:r>
      <w:r w:rsidR="00A946D9" w:rsidRPr="00AC4EAE">
        <w:rPr>
          <w:sz w:val="22"/>
          <w:szCs w:val="22"/>
          <w:lang w:eastAsia="fr-FR"/>
        </w:rPr>
        <w:t xml:space="preserve"> </w:t>
      </w:r>
      <w:r w:rsidR="00A946D9" w:rsidRPr="00A85957">
        <w:rPr>
          <w:sz w:val="22"/>
          <w:szCs w:val="22"/>
          <w:lang w:eastAsia="fr-FR"/>
        </w:rPr>
        <w:t>comporte</w:t>
      </w:r>
      <w:r w:rsidR="00A85957">
        <w:rPr>
          <w:sz w:val="22"/>
          <w:szCs w:val="22"/>
          <w:lang w:eastAsia="fr-FR"/>
        </w:rPr>
        <w:t xml:space="preserve"> un verre unifocal sphérique et un verre unifocal torique</w:t>
      </w:r>
      <w:r w:rsidR="00A946D9" w:rsidRPr="00A85957">
        <w:rPr>
          <w:sz w:val="22"/>
          <w:szCs w:val="22"/>
          <w:lang w:eastAsia="fr-FR"/>
        </w:rPr>
        <w:t> ;</w:t>
      </w:r>
    </w:p>
    <w:p w14:paraId="3FDB5E9A" w14:textId="24502A58" w:rsidR="007342E5" w:rsidRDefault="001948C8" w:rsidP="00AC4EAE">
      <w:pPr>
        <w:pStyle w:val="Paragraphedeliste"/>
        <w:numPr>
          <w:ilvl w:val="0"/>
          <w:numId w:val="10"/>
        </w:numPr>
        <w:spacing w:after="120"/>
        <w:ind w:left="714" w:hanging="357"/>
        <w:jc w:val="both"/>
        <w:rPr>
          <w:sz w:val="22"/>
          <w:szCs w:val="22"/>
          <w:lang w:val="fr"/>
        </w:rPr>
      </w:pPr>
      <w:r w:rsidRPr="00AC4EAE">
        <w:rPr>
          <w:sz w:val="22"/>
          <w:szCs w:val="22"/>
          <w:lang w:val="fr"/>
        </w:rPr>
        <w:t>d</w:t>
      </w:r>
      <w:r w:rsidR="1A8B080A" w:rsidRPr="00AC4EAE">
        <w:rPr>
          <w:sz w:val="22"/>
          <w:szCs w:val="22"/>
          <w:lang w:val="fr"/>
        </w:rPr>
        <w:t>e r</w:t>
      </w:r>
      <w:r w:rsidR="31EEEA90" w:rsidRPr="00AC4EAE">
        <w:rPr>
          <w:sz w:val="22"/>
          <w:szCs w:val="22"/>
          <w:lang w:val="fr"/>
        </w:rPr>
        <w:t xml:space="preserve">éparer un équipement d’optique et </w:t>
      </w:r>
      <w:r w:rsidR="00333A95">
        <w:rPr>
          <w:sz w:val="22"/>
          <w:szCs w:val="22"/>
          <w:lang w:val="fr"/>
        </w:rPr>
        <w:t xml:space="preserve">de </w:t>
      </w:r>
      <w:r w:rsidR="31EEEA90" w:rsidRPr="00AC4EAE">
        <w:rPr>
          <w:sz w:val="22"/>
          <w:szCs w:val="22"/>
          <w:lang w:val="fr"/>
        </w:rPr>
        <w:t>l’ajuster</w:t>
      </w:r>
      <w:r w:rsidR="00A946D9" w:rsidRPr="00AC4EAE">
        <w:rPr>
          <w:sz w:val="22"/>
          <w:szCs w:val="22"/>
          <w:lang w:val="fr"/>
        </w:rPr>
        <w:t xml:space="preserve"> : </w:t>
      </w:r>
      <w:r w:rsidR="00A85957">
        <w:rPr>
          <w:sz w:val="22"/>
          <w:szCs w:val="22"/>
          <w:lang w:val="fr"/>
        </w:rPr>
        <w:t>l</w:t>
      </w:r>
      <w:r w:rsidR="00A946D9" w:rsidRPr="00AC4EAE">
        <w:rPr>
          <w:sz w:val="22"/>
          <w:szCs w:val="22"/>
          <w:lang w:val="fr"/>
        </w:rPr>
        <w:t>es réparations comportent le remplacement de verres, la soudure d’une monture, le remplacement d’un fil nylon, le remplacement d’une branche cassée</w:t>
      </w:r>
      <w:r w:rsidR="007342E5">
        <w:rPr>
          <w:sz w:val="22"/>
          <w:szCs w:val="22"/>
          <w:lang w:val="fr"/>
        </w:rPr>
        <w:t> ;</w:t>
      </w:r>
    </w:p>
    <w:p w14:paraId="2BCC13DA" w14:textId="2C3C7365" w:rsidR="00A946D9" w:rsidRPr="00D527B1" w:rsidRDefault="007342E5" w:rsidP="00AC4EAE">
      <w:pPr>
        <w:pStyle w:val="Paragraphedeliste"/>
        <w:numPr>
          <w:ilvl w:val="0"/>
          <w:numId w:val="10"/>
        </w:numPr>
        <w:spacing w:after="120"/>
        <w:ind w:left="714" w:hanging="357"/>
        <w:jc w:val="both"/>
        <w:rPr>
          <w:sz w:val="22"/>
          <w:szCs w:val="22"/>
          <w:lang w:val="fr"/>
        </w:rPr>
      </w:pPr>
      <w:bookmarkStart w:id="5" w:name="_Hlk169712092"/>
      <w:r w:rsidRPr="00D527B1">
        <w:rPr>
          <w:sz w:val="22"/>
          <w:szCs w:val="22"/>
          <w:lang w:val="fr"/>
        </w:rPr>
        <w:t xml:space="preserve">de justifier </w:t>
      </w:r>
      <w:r w:rsidR="006B16B5">
        <w:rPr>
          <w:sz w:val="22"/>
          <w:szCs w:val="22"/>
          <w:lang w:val="fr"/>
        </w:rPr>
        <w:t>l</w:t>
      </w:r>
      <w:r w:rsidRPr="00D527B1">
        <w:rPr>
          <w:sz w:val="22"/>
          <w:szCs w:val="22"/>
          <w:lang w:val="fr"/>
        </w:rPr>
        <w:t>es choix</w:t>
      </w:r>
      <w:r w:rsidR="006B16B5">
        <w:rPr>
          <w:sz w:val="22"/>
          <w:szCs w:val="22"/>
          <w:lang w:val="fr"/>
        </w:rPr>
        <w:t xml:space="preserve"> opérés lors de la réalisation de ces tâches</w:t>
      </w:r>
      <w:r w:rsidR="00497FEF">
        <w:rPr>
          <w:sz w:val="22"/>
          <w:szCs w:val="22"/>
          <w:lang w:val="fr"/>
        </w:rPr>
        <w:t>.</w:t>
      </w:r>
    </w:p>
    <w:bookmarkEnd w:id="5"/>
    <w:p w14:paraId="1EB6B63B" w14:textId="77777777" w:rsidR="00DF487B" w:rsidRPr="00900C08" w:rsidRDefault="00DF487B" w:rsidP="00AC4EAE">
      <w:pPr>
        <w:spacing w:after="120"/>
        <w:ind w:left="425" w:hanging="65"/>
        <w:jc w:val="both"/>
        <w:rPr>
          <w:b/>
          <w:bCs/>
          <w:sz w:val="22"/>
          <w:szCs w:val="22"/>
        </w:rPr>
      </w:pPr>
      <w:r w:rsidRPr="00900C08">
        <w:rPr>
          <w:b/>
          <w:bCs/>
          <w:sz w:val="22"/>
          <w:szCs w:val="22"/>
        </w:rPr>
        <w:t>Pour la détermination du degré de maîtrise, il sera tenu compte des critères suivants</w:t>
      </w:r>
      <w:r w:rsidR="00333707" w:rsidRPr="00900C08">
        <w:rPr>
          <w:b/>
          <w:bCs/>
          <w:sz w:val="22"/>
          <w:szCs w:val="22"/>
        </w:rPr>
        <w:t> :</w:t>
      </w:r>
    </w:p>
    <w:p w14:paraId="045DBF51" w14:textId="0E192895" w:rsidR="00900C08" w:rsidRPr="00DC4D5E" w:rsidRDefault="00900C08" w:rsidP="00900C08">
      <w:pPr>
        <w:numPr>
          <w:ilvl w:val="0"/>
          <w:numId w:val="16"/>
        </w:numPr>
        <w:suppressAutoHyphens w:val="0"/>
        <w:spacing w:after="120"/>
        <w:jc w:val="both"/>
        <w:rPr>
          <w:sz w:val="22"/>
          <w:szCs w:val="22"/>
        </w:rPr>
      </w:pPr>
      <w:r w:rsidRPr="00D527B1">
        <w:rPr>
          <w:sz w:val="22"/>
          <w:szCs w:val="22"/>
        </w:rPr>
        <w:t>l</w:t>
      </w:r>
      <w:r w:rsidR="007342E5" w:rsidRPr="00D527B1">
        <w:rPr>
          <w:sz w:val="22"/>
          <w:szCs w:val="22"/>
        </w:rPr>
        <w:t>e niveau de</w:t>
      </w:r>
      <w:r w:rsidRPr="00D527B1">
        <w:rPr>
          <w:sz w:val="22"/>
          <w:szCs w:val="22"/>
        </w:rPr>
        <w:t xml:space="preserve"> justification du choix</w:t>
      </w:r>
      <w:r w:rsidRPr="00DC4D5E">
        <w:rPr>
          <w:sz w:val="22"/>
          <w:szCs w:val="22"/>
        </w:rPr>
        <w:t xml:space="preserve"> du mode opératoire et du matériel utilisé,</w:t>
      </w:r>
    </w:p>
    <w:p w14:paraId="1B812F6A" w14:textId="77777777" w:rsidR="00900C08" w:rsidRPr="00DC4D5E" w:rsidRDefault="00900C08" w:rsidP="00900C08">
      <w:pPr>
        <w:numPr>
          <w:ilvl w:val="0"/>
          <w:numId w:val="16"/>
        </w:numPr>
        <w:suppressAutoHyphens w:val="0"/>
        <w:spacing w:after="120"/>
        <w:jc w:val="both"/>
        <w:rPr>
          <w:sz w:val="22"/>
          <w:szCs w:val="22"/>
        </w:rPr>
      </w:pPr>
      <w:r w:rsidRPr="00DC4D5E">
        <w:rPr>
          <w:sz w:val="22"/>
          <w:szCs w:val="22"/>
        </w:rPr>
        <w:t>la précision du vocabulaire utilisé et de l’argumentation,</w:t>
      </w:r>
    </w:p>
    <w:p w14:paraId="4604B6B2" w14:textId="77777777" w:rsidR="00900C08" w:rsidRPr="00DC4D5E" w:rsidRDefault="00900C08" w:rsidP="00900C08">
      <w:pPr>
        <w:numPr>
          <w:ilvl w:val="0"/>
          <w:numId w:val="16"/>
        </w:numPr>
        <w:suppressAutoHyphens w:val="0"/>
        <w:spacing w:after="120"/>
        <w:jc w:val="both"/>
        <w:rPr>
          <w:sz w:val="22"/>
          <w:szCs w:val="22"/>
        </w:rPr>
      </w:pPr>
      <w:r w:rsidRPr="00DC4D5E">
        <w:rPr>
          <w:sz w:val="22"/>
          <w:szCs w:val="22"/>
        </w:rPr>
        <w:t>le niveau d’organisation et des méthodes de travail,</w:t>
      </w:r>
    </w:p>
    <w:p w14:paraId="3DE1A58D" w14:textId="77777777" w:rsidR="00900C08" w:rsidRPr="00DC4D5E" w:rsidRDefault="00900C08" w:rsidP="00900C08">
      <w:pPr>
        <w:numPr>
          <w:ilvl w:val="0"/>
          <w:numId w:val="16"/>
        </w:numPr>
        <w:suppressAutoHyphens w:val="0"/>
        <w:spacing w:after="120"/>
        <w:jc w:val="both"/>
        <w:rPr>
          <w:sz w:val="22"/>
          <w:szCs w:val="22"/>
        </w:rPr>
      </w:pPr>
      <w:r w:rsidRPr="00DC4D5E">
        <w:rPr>
          <w:sz w:val="22"/>
          <w:szCs w:val="22"/>
        </w:rPr>
        <w:t>le niveau de qualité des gestes professionnels et du résultat obtenu.</w:t>
      </w:r>
    </w:p>
    <w:p w14:paraId="48C9E4DD" w14:textId="77777777" w:rsidR="00900C08" w:rsidRPr="00900C08" w:rsidRDefault="00900C08" w:rsidP="00AC4EAE">
      <w:pPr>
        <w:spacing w:after="120"/>
        <w:jc w:val="both"/>
        <w:rPr>
          <w:b/>
          <w:sz w:val="22"/>
          <w:szCs w:val="22"/>
        </w:rPr>
      </w:pPr>
    </w:p>
    <w:p w14:paraId="54CD245A" w14:textId="168D60DE" w:rsidR="00634066" w:rsidRPr="00AC4EAE" w:rsidRDefault="00634066" w:rsidP="00AC4EAE">
      <w:pPr>
        <w:spacing w:after="120"/>
        <w:jc w:val="both"/>
        <w:rPr>
          <w:b/>
          <w:sz w:val="22"/>
          <w:szCs w:val="22"/>
        </w:rPr>
      </w:pPr>
      <w:r w:rsidRPr="00AC4EAE">
        <w:rPr>
          <w:b/>
          <w:sz w:val="22"/>
          <w:szCs w:val="22"/>
        </w:rPr>
        <w:br w:type="page"/>
      </w:r>
    </w:p>
    <w:p w14:paraId="660D1010" w14:textId="41612FC2" w:rsidR="00DF487B" w:rsidRPr="00AC4EAE" w:rsidRDefault="00DF487B" w:rsidP="00AC4EAE">
      <w:pPr>
        <w:numPr>
          <w:ilvl w:val="0"/>
          <w:numId w:val="13"/>
        </w:numPr>
        <w:spacing w:after="120"/>
        <w:jc w:val="both"/>
        <w:rPr>
          <w:b/>
          <w:bCs/>
          <w:sz w:val="22"/>
          <w:szCs w:val="22"/>
        </w:rPr>
      </w:pPr>
      <w:r w:rsidRPr="00AC4EAE">
        <w:rPr>
          <w:b/>
          <w:bCs/>
          <w:sz w:val="22"/>
          <w:szCs w:val="22"/>
        </w:rPr>
        <w:lastRenderedPageBreak/>
        <w:t>PROGRAMME</w:t>
      </w:r>
      <w:r w:rsidR="1C8950EA" w:rsidRPr="00AC4EAE">
        <w:rPr>
          <w:b/>
          <w:bCs/>
          <w:sz w:val="22"/>
          <w:szCs w:val="22"/>
        </w:rPr>
        <w:t xml:space="preserve"> DES COURS : </w:t>
      </w:r>
    </w:p>
    <w:p w14:paraId="72437FD3" w14:textId="689A9386" w:rsidR="00DF487B" w:rsidRPr="00AC4EAE" w:rsidRDefault="1C8950EA" w:rsidP="007342E5">
      <w:pPr>
        <w:spacing w:after="120"/>
        <w:ind w:left="426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L’étudiant sera capable de :</w:t>
      </w:r>
    </w:p>
    <w:p w14:paraId="2430A53F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>en disposant du matériel et de l’équipement en quantité suffisante,</w:t>
      </w:r>
    </w:p>
    <w:p w14:paraId="79401B0E" w14:textId="6E82336C" w:rsidR="00634066" w:rsidRPr="00DC4D5E" w:rsidRDefault="00634066" w:rsidP="00AC4EAE">
      <w:pPr>
        <w:spacing w:after="120"/>
        <w:ind w:left="426"/>
        <w:jc w:val="both"/>
        <w:rPr>
          <w:i/>
          <w:sz w:val="22"/>
          <w:szCs w:val="22"/>
          <w:lang w:eastAsia="fr-FR"/>
        </w:rPr>
      </w:pPr>
      <w:r w:rsidRPr="00DC4D5E">
        <w:rPr>
          <w:i/>
          <w:sz w:val="22"/>
          <w:szCs w:val="22"/>
        </w:rPr>
        <w:t>face à une prescription</w:t>
      </w:r>
      <w:r w:rsidR="002F487D" w:rsidRPr="00DC4D5E">
        <w:rPr>
          <w:i/>
          <w:sz w:val="22"/>
          <w:szCs w:val="22"/>
        </w:rPr>
        <w:t xml:space="preserve"> de </w:t>
      </w:r>
      <w:r w:rsidR="002F487D" w:rsidRPr="00DF708F">
        <w:rPr>
          <w:i/>
          <w:sz w:val="22"/>
          <w:szCs w:val="22"/>
        </w:rPr>
        <w:t>verres unifocaux (sphérique</w:t>
      </w:r>
      <w:r w:rsidR="00DF708F">
        <w:rPr>
          <w:i/>
          <w:sz w:val="22"/>
          <w:szCs w:val="22"/>
        </w:rPr>
        <w:t>s</w:t>
      </w:r>
      <w:r w:rsidR="002F487D" w:rsidRPr="00DF708F">
        <w:rPr>
          <w:i/>
          <w:sz w:val="22"/>
          <w:szCs w:val="22"/>
        </w:rPr>
        <w:t>, torique</w:t>
      </w:r>
      <w:r w:rsidR="00DF708F">
        <w:rPr>
          <w:i/>
          <w:sz w:val="22"/>
          <w:szCs w:val="22"/>
        </w:rPr>
        <w:t>s</w:t>
      </w:r>
      <w:r w:rsidR="002F487D" w:rsidRPr="00DF708F">
        <w:rPr>
          <w:i/>
          <w:sz w:val="22"/>
          <w:szCs w:val="22"/>
        </w:rPr>
        <w:t>)</w:t>
      </w:r>
      <w:r w:rsidRPr="00DF708F">
        <w:rPr>
          <w:i/>
          <w:sz w:val="22"/>
          <w:szCs w:val="22"/>
        </w:rPr>
        <w:t xml:space="preserve"> et une</w:t>
      </w:r>
      <w:r w:rsidRPr="00DC4D5E">
        <w:rPr>
          <w:i/>
          <w:sz w:val="22"/>
          <w:szCs w:val="22"/>
        </w:rPr>
        <w:t xml:space="preserve"> description de cas</w:t>
      </w:r>
      <w:r w:rsidR="0024451F">
        <w:rPr>
          <w:i/>
          <w:sz w:val="22"/>
          <w:szCs w:val="22"/>
        </w:rPr>
        <w:t xml:space="preserve"> </w:t>
      </w:r>
      <w:bookmarkStart w:id="6" w:name="_Hlk169712194"/>
      <w:r w:rsidR="0024451F">
        <w:rPr>
          <w:i/>
          <w:sz w:val="22"/>
          <w:szCs w:val="22"/>
        </w:rPr>
        <w:t xml:space="preserve">ainsi </w:t>
      </w:r>
      <w:r w:rsidR="0024451F" w:rsidRPr="00D527B1">
        <w:rPr>
          <w:i/>
          <w:sz w:val="22"/>
          <w:szCs w:val="22"/>
        </w:rPr>
        <w:t>qu’un bon de commande contenant les caractéristiques des verres et les paramètres de centrage,</w:t>
      </w:r>
    </w:p>
    <w:bookmarkEnd w:id="6"/>
    <w:p w14:paraId="2B5AD8A1" w14:textId="77777777" w:rsidR="00634066" w:rsidRPr="00AC4EAE" w:rsidRDefault="00634066" w:rsidP="00AC4EAE">
      <w:pPr>
        <w:spacing w:after="120"/>
        <w:ind w:left="426"/>
        <w:jc w:val="both"/>
        <w:rPr>
          <w:i/>
          <w:sz w:val="22"/>
          <w:szCs w:val="22"/>
        </w:rPr>
      </w:pPr>
      <w:r w:rsidRPr="00DC4D5E">
        <w:rPr>
          <w:i/>
          <w:sz w:val="22"/>
          <w:szCs w:val="22"/>
        </w:rPr>
        <w:t>dans le respect des consignes, des règles professionnelles et de déontologie, des réglementations</w:t>
      </w:r>
      <w:r w:rsidRPr="00AC4EAE">
        <w:rPr>
          <w:i/>
          <w:sz w:val="22"/>
          <w:szCs w:val="22"/>
        </w:rPr>
        <w:t xml:space="preserve"> en vigueur, des règles de sécurité, d’hygiène, d’ergonomie et d’environnement,</w:t>
      </w:r>
    </w:p>
    <w:p w14:paraId="57356BBC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 xml:space="preserve">en utilisant le vocabulaire technique de la profession, </w:t>
      </w:r>
      <w:bookmarkStart w:id="7" w:name="_Hlk169187327"/>
      <w:r w:rsidRPr="00AC4EAE">
        <w:rPr>
          <w:i/>
          <w:iCs/>
          <w:sz w:val="22"/>
          <w:szCs w:val="22"/>
          <w:lang w:val="fr-BE" w:eastAsia="fr-BE"/>
        </w:rPr>
        <w:t>la terminologie scientifique et technique utilisée pour les lentilles</w:t>
      </w:r>
      <w:bookmarkEnd w:id="7"/>
      <w:r w:rsidRPr="00AC4EAE">
        <w:rPr>
          <w:rFonts w:eastAsia="Calibri"/>
          <w:i/>
          <w:sz w:val="22"/>
          <w:szCs w:val="22"/>
          <w:lang w:eastAsia="en-US"/>
        </w:rPr>
        <w:t xml:space="preserve"> et en développant des compétences de communication respectueuse et adaptée,</w:t>
      </w:r>
    </w:p>
    <w:p w14:paraId="3772DD92" w14:textId="77777777" w:rsidR="00634066" w:rsidRPr="00AC4EAE" w:rsidRDefault="00634066" w:rsidP="00AC4EAE">
      <w:pPr>
        <w:tabs>
          <w:tab w:val="num" w:pos="993"/>
          <w:tab w:val="num" w:pos="1985"/>
        </w:tabs>
        <w:spacing w:after="120"/>
        <w:ind w:left="435"/>
        <w:jc w:val="both"/>
        <w:rPr>
          <w:i/>
          <w:iCs/>
          <w:sz w:val="22"/>
          <w:szCs w:val="22"/>
          <w:lang w:eastAsia="fr-FR"/>
        </w:rPr>
      </w:pPr>
      <w:r w:rsidRPr="00AC4EAE">
        <w:rPr>
          <w:i/>
          <w:iCs/>
          <w:sz w:val="22"/>
          <w:szCs w:val="22"/>
        </w:rPr>
        <w:t>en se référant aux principes de base d’une adaptation respectant la physiologie de l'œil,</w:t>
      </w:r>
    </w:p>
    <w:p w14:paraId="4CAAEE73" w14:textId="77777777" w:rsidR="00634066" w:rsidRPr="00AC4EAE" w:rsidRDefault="00634066" w:rsidP="00AC4EAE">
      <w:pPr>
        <w:spacing w:after="120"/>
        <w:ind w:left="426"/>
        <w:jc w:val="both"/>
        <w:rPr>
          <w:rFonts w:eastAsia="Calibri"/>
          <w:i/>
          <w:sz w:val="22"/>
          <w:szCs w:val="22"/>
          <w:lang w:val="fr-BE" w:eastAsia="en-US"/>
        </w:rPr>
      </w:pPr>
      <w:r w:rsidRPr="00AC4EAE">
        <w:rPr>
          <w:rFonts w:eastAsia="Calibri"/>
          <w:i/>
          <w:sz w:val="22"/>
          <w:szCs w:val="22"/>
          <w:lang w:val="fr-BE" w:eastAsia="en-US"/>
        </w:rPr>
        <w:t>dans le respect des activités clés du profil de formation du SFMQ,</w:t>
      </w:r>
    </w:p>
    <w:p w14:paraId="30D7AA69" w14:textId="77BC8AE6" w:rsidR="00DF487B" w:rsidRPr="000E3300" w:rsidRDefault="4FCC730E" w:rsidP="00BD37DC">
      <w:pPr>
        <w:spacing w:after="120"/>
        <w:ind w:left="709" w:hanging="567"/>
        <w:jc w:val="both"/>
        <w:rPr>
          <w:b/>
          <w:bCs/>
          <w:sz w:val="22"/>
          <w:szCs w:val="22"/>
        </w:rPr>
      </w:pPr>
      <w:r w:rsidRPr="00AC4EAE">
        <w:rPr>
          <w:b/>
          <w:bCs/>
          <w:sz w:val="22"/>
          <w:szCs w:val="22"/>
        </w:rPr>
        <w:t>4.1.</w:t>
      </w:r>
      <w:r w:rsidR="00DF487B" w:rsidRPr="00AC4EAE">
        <w:rPr>
          <w:sz w:val="22"/>
          <w:szCs w:val="22"/>
        </w:rPr>
        <w:tab/>
      </w:r>
      <w:r w:rsidR="000E3300" w:rsidRPr="000E3300">
        <w:rPr>
          <w:b/>
          <w:bCs/>
          <w:sz w:val="22"/>
          <w:szCs w:val="22"/>
        </w:rPr>
        <w:t>Réalis</w:t>
      </w:r>
      <w:r w:rsidR="004072FB">
        <w:rPr>
          <w:b/>
          <w:bCs/>
          <w:sz w:val="22"/>
          <w:szCs w:val="22"/>
        </w:rPr>
        <w:t>ation</w:t>
      </w:r>
      <w:r w:rsidR="000E3300" w:rsidRPr="000E3300">
        <w:rPr>
          <w:b/>
          <w:bCs/>
          <w:sz w:val="22"/>
          <w:szCs w:val="22"/>
        </w:rPr>
        <w:t xml:space="preserve"> et fourni</w:t>
      </w:r>
      <w:r w:rsidR="004072FB">
        <w:rPr>
          <w:b/>
          <w:bCs/>
          <w:sz w:val="22"/>
          <w:szCs w:val="22"/>
        </w:rPr>
        <w:t>ture d’un</w:t>
      </w:r>
      <w:r w:rsidR="000E3300" w:rsidRPr="000E3300">
        <w:rPr>
          <w:b/>
          <w:bCs/>
          <w:sz w:val="22"/>
          <w:szCs w:val="22"/>
        </w:rPr>
        <w:t xml:space="preserve"> montage d’un équipement d’optique</w:t>
      </w:r>
      <w:r w:rsidR="009F48B0">
        <w:rPr>
          <w:b/>
          <w:bCs/>
          <w:sz w:val="22"/>
          <w:szCs w:val="22"/>
        </w:rPr>
        <w:t xml:space="preserve"> et réparation d’un équipement d’optique</w:t>
      </w:r>
      <w:r w:rsidR="000E3300" w:rsidRPr="000E3300">
        <w:rPr>
          <w:b/>
          <w:bCs/>
          <w:sz w:val="22"/>
          <w:szCs w:val="22"/>
        </w:rPr>
        <w:t xml:space="preserve"> : </w:t>
      </w:r>
      <w:r w:rsidR="1B97C36B" w:rsidRPr="000E3300">
        <w:rPr>
          <w:b/>
          <w:bCs/>
          <w:sz w:val="22"/>
          <w:szCs w:val="22"/>
        </w:rPr>
        <w:t>Technologie</w:t>
      </w:r>
    </w:p>
    <w:p w14:paraId="66AABC83" w14:textId="3FD5FE08" w:rsidR="4571D477" w:rsidRPr="00DF708F" w:rsidRDefault="00DF708F" w:rsidP="0024451F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DF708F">
        <w:rPr>
          <w:sz w:val="22"/>
          <w:szCs w:val="22"/>
        </w:rPr>
        <w:t xml:space="preserve">d’expliciter </w:t>
      </w:r>
      <w:r w:rsidR="3AC01F94" w:rsidRPr="00DF708F">
        <w:rPr>
          <w:sz w:val="22"/>
          <w:szCs w:val="22"/>
        </w:rPr>
        <w:t>le c</w:t>
      </w:r>
      <w:r w:rsidR="6F5004D2" w:rsidRPr="00DF708F">
        <w:rPr>
          <w:sz w:val="22"/>
          <w:szCs w:val="22"/>
        </w:rPr>
        <w:t xml:space="preserve">ontrôle visuel des fournitures (présence de l’anti-reflet, absence de griffe sur le verre, état de la </w:t>
      </w:r>
      <w:r w:rsidR="6492DF73" w:rsidRPr="00DF708F">
        <w:rPr>
          <w:sz w:val="22"/>
          <w:szCs w:val="22"/>
        </w:rPr>
        <w:t>monture,</w:t>
      </w:r>
      <w:r w:rsidR="6F5004D2" w:rsidRPr="00DF708F">
        <w:rPr>
          <w:sz w:val="22"/>
          <w:szCs w:val="22"/>
        </w:rPr>
        <w:t>)</w:t>
      </w:r>
      <w:r w:rsidR="004072FB">
        <w:rPr>
          <w:sz w:val="22"/>
          <w:szCs w:val="22"/>
        </w:rPr>
        <w:t> ;</w:t>
      </w:r>
    </w:p>
    <w:p w14:paraId="6D137B7C" w14:textId="556DD00C" w:rsidR="7DB02344" w:rsidRPr="00DF708F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DF708F">
        <w:rPr>
          <w:sz w:val="22"/>
          <w:szCs w:val="22"/>
        </w:rPr>
        <w:t>d</w:t>
      </w:r>
      <w:r w:rsidR="7DB02344" w:rsidRPr="00DF708F">
        <w:rPr>
          <w:sz w:val="22"/>
          <w:szCs w:val="22"/>
        </w:rPr>
        <w:t>'</w:t>
      </w:r>
      <w:r w:rsidR="00DF708F" w:rsidRPr="00DF708F">
        <w:rPr>
          <w:sz w:val="22"/>
          <w:szCs w:val="22"/>
        </w:rPr>
        <w:t>expliquer l’utilisation du</w:t>
      </w:r>
      <w:r w:rsidR="6F5004D2" w:rsidRPr="00DF708F">
        <w:rPr>
          <w:sz w:val="22"/>
          <w:szCs w:val="22"/>
        </w:rPr>
        <w:t xml:space="preserve"> focomètre</w:t>
      </w:r>
      <w:r w:rsidR="00DF708F" w:rsidRPr="00DF708F">
        <w:rPr>
          <w:sz w:val="22"/>
          <w:szCs w:val="22"/>
        </w:rPr>
        <w:t xml:space="preserve"> et du matériel de contrôle et de mesures</w:t>
      </w:r>
      <w:r w:rsidR="6F5004D2" w:rsidRPr="00DF708F">
        <w:rPr>
          <w:sz w:val="22"/>
          <w:szCs w:val="22"/>
        </w:rPr>
        <w:t xml:space="preserve"> : types, propriétés, </w:t>
      </w:r>
      <w:r w:rsidR="57DFB981" w:rsidRPr="00DF708F">
        <w:rPr>
          <w:sz w:val="22"/>
          <w:szCs w:val="22"/>
        </w:rPr>
        <w:t>utilisation</w:t>
      </w:r>
      <w:r w:rsidR="004072FB">
        <w:rPr>
          <w:sz w:val="22"/>
          <w:szCs w:val="22"/>
        </w:rPr>
        <w:t xml:space="preserve"> </w:t>
      </w:r>
      <w:r w:rsidR="6F5004D2" w:rsidRPr="00DF708F">
        <w:rPr>
          <w:sz w:val="22"/>
          <w:szCs w:val="22"/>
        </w:rPr>
        <w:t>…</w:t>
      </w:r>
      <w:r w:rsidRPr="00DF708F">
        <w:rPr>
          <w:sz w:val="22"/>
          <w:szCs w:val="22"/>
        </w:rPr>
        <w:t> ;</w:t>
      </w:r>
    </w:p>
    <w:p w14:paraId="2EA04FF9" w14:textId="28E7EBC0" w:rsidR="7389B0E0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7389B0E0" w:rsidRPr="00AC4EAE">
        <w:rPr>
          <w:sz w:val="22"/>
          <w:szCs w:val="22"/>
        </w:rPr>
        <w:t>'i</w:t>
      </w:r>
      <w:r w:rsidR="6C0156F2" w:rsidRPr="00AC4EAE">
        <w:rPr>
          <w:sz w:val="22"/>
          <w:szCs w:val="22"/>
        </w:rPr>
        <w:t>dentifier l</w:t>
      </w:r>
      <w:r w:rsidR="6F5004D2" w:rsidRPr="00AC4EAE">
        <w:rPr>
          <w:sz w:val="22"/>
          <w:szCs w:val="22"/>
        </w:rPr>
        <w:t>es différentes étapes de fabrication et la composition des verres minéraux et organiques (tout type de surfaçage)</w:t>
      </w:r>
      <w:r w:rsidR="004072FB">
        <w:rPr>
          <w:sz w:val="22"/>
          <w:szCs w:val="22"/>
        </w:rPr>
        <w:t> ;</w:t>
      </w:r>
    </w:p>
    <w:p w14:paraId="3CF75F5C" w14:textId="10776C89" w:rsidR="00E903DE" w:rsidRPr="00E903D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E903DE">
        <w:rPr>
          <w:sz w:val="22"/>
          <w:szCs w:val="22"/>
        </w:rPr>
        <w:t>d</w:t>
      </w:r>
      <w:r w:rsidR="2930D407" w:rsidRPr="00E903DE">
        <w:rPr>
          <w:sz w:val="22"/>
          <w:szCs w:val="22"/>
        </w:rPr>
        <w:t>'e</w:t>
      </w:r>
      <w:r w:rsidR="0F97F231" w:rsidRPr="00E903DE">
        <w:rPr>
          <w:sz w:val="22"/>
          <w:szCs w:val="22"/>
        </w:rPr>
        <w:t>xpliciter l</w:t>
      </w:r>
      <w:r w:rsidR="6F5004D2" w:rsidRPr="00E903DE">
        <w:rPr>
          <w:sz w:val="22"/>
          <w:szCs w:val="22"/>
        </w:rPr>
        <w:t>es propriétés physiques et chimiques des matériaux</w:t>
      </w:r>
      <w:r w:rsidR="004072FB">
        <w:rPr>
          <w:sz w:val="22"/>
          <w:szCs w:val="22"/>
        </w:rPr>
        <w:t> ;</w:t>
      </w:r>
      <w:r w:rsidR="00E903DE" w:rsidRPr="00E903DE">
        <w:rPr>
          <w:sz w:val="22"/>
          <w:szCs w:val="22"/>
        </w:rPr>
        <w:t xml:space="preserve"> </w:t>
      </w:r>
    </w:p>
    <w:p w14:paraId="47F6FAC5" w14:textId="70D33D04" w:rsidR="2930D407" w:rsidRPr="00E903DE" w:rsidRDefault="00E903DE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bookmarkStart w:id="8" w:name="_Hlk169712341"/>
      <w:r w:rsidRPr="00E903DE">
        <w:rPr>
          <w:sz w:val="22"/>
          <w:szCs w:val="22"/>
        </w:rPr>
        <w:t>d’expliciter les caractéristiques des verres unifocaux</w:t>
      </w:r>
      <w:r w:rsidR="004072FB">
        <w:rPr>
          <w:sz w:val="22"/>
          <w:szCs w:val="22"/>
        </w:rPr>
        <w:t xml:space="preserve"> </w:t>
      </w:r>
      <w:r w:rsidRPr="00E903DE">
        <w:rPr>
          <w:sz w:val="22"/>
          <w:szCs w:val="22"/>
        </w:rPr>
        <w:t>(différentes géométries et traitements …) ;</w:t>
      </w:r>
    </w:p>
    <w:bookmarkEnd w:id="8"/>
    <w:p w14:paraId="6C915C01" w14:textId="669467F2" w:rsidR="634B64D9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34B64D9" w:rsidRPr="00AC4EAE">
        <w:rPr>
          <w:sz w:val="22"/>
          <w:szCs w:val="22"/>
        </w:rPr>
        <w:t>'i</w:t>
      </w:r>
      <w:r w:rsidR="1B1E3F32" w:rsidRPr="00AC4EAE">
        <w:rPr>
          <w:sz w:val="22"/>
          <w:szCs w:val="22"/>
        </w:rPr>
        <w:t>dentifier l</w:t>
      </w:r>
      <w:r w:rsidR="6F5004D2" w:rsidRPr="00AC4EAE">
        <w:rPr>
          <w:sz w:val="22"/>
          <w:szCs w:val="22"/>
        </w:rPr>
        <w:t>es outils et les techniques de montage en fonction de chaque situation :</w:t>
      </w:r>
    </w:p>
    <w:p w14:paraId="44C584BF" w14:textId="417A6D9E" w:rsidR="6F5004D2" w:rsidRPr="00084CCC" w:rsidRDefault="000203E1" w:rsidP="0024451F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</w:t>
      </w:r>
      <w:r w:rsidR="6F5004D2" w:rsidRPr="00AC4EAE">
        <w:rPr>
          <w:sz w:val="22"/>
          <w:szCs w:val="22"/>
        </w:rPr>
        <w:t xml:space="preserve">es outils et les techniques de </w:t>
      </w:r>
      <w:r w:rsidR="6F5004D2" w:rsidRPr="00084CCC">
        <w:rPr>
          <w:sz w:val="22"/>
          <w:szCs w:val="22"/>
        </w:rPr>
        <w:t>montage</w:t>
      </w:r>
      <w:r w:rsidR="003A2895">
        <w:rPr>
          <w:sz w:val="22"/>
          <w:szCs w:val="22"/>
        </w:rPr>
        <w:t>s</w:t>
      </w:r>
      <w:r w:rsidR="00BD1615" w:rsidRPr="00084CCC">
        <w:rPr>
          <w:sz w:val="22"/>
          <w:szCs w:val="22"/>
        </w:rPr>
        <w:t xml:space="preserve"> cerclé</w:t>
      </w:r>
      <w:r w:rsidR="003A2895">
        <w:rPr>
          <w:sz w:val="22"/>
          <w:szCs w:val="22"/>
        </w:rPr>
        <w:t>s</w:t>
      </w:r>
      <w:r w:rsidR="10922D6C" w:rsidRPr="00084CCC">
        <w:rPr>
          <w:sz w:val="22"/>
          <w:szCs w:val="22"/>
        </w:rPr>
        <w:t>,</w:t>
      </w:r>
    </w:p>
    <w:p w14:paraId="3CB0A749" w14:textId="30737F9C" w:rsidR="6F5004D2" w:rsidRPr="00AC4EAE" w:rsidRDefault="000203E1" w:rsidP="0024451F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</w:t>
      </w:r>
      <w:r w:rsidR="6F5004D2" w:rsidRPr="00AC4EAE">
        <w:rPr>
          <w:sz w:val="22"/>
          <w:szCs w:val="22"/>
        </w:rPr>
        <w:t>es techniques de traitement des verres</w:t>
      </w:r>
      <w:r w:rsidR="3038AE74" w:rsidRPr="00AC4EAE">
        <w:rPr>
          <w:sz w:val="22"/>
          <w:szCs w:val="22"/>
        </w:rPr>
        <w:t>,</w:t>
      </w:r>
    </w:p>
    <w:p w14:paraId="6A2DEB6F" w14:textId="688DD9CD" w:rsidR="0A566D12" w:rsidRPr="00AC4EAE" w:rsidRDefault="000203E1" w:rsidP="0024451F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</w:t>
      </w:r>
      <w:r w:rsidR="0A566D12" w:rsidRPr="00AC4EAE">
        <w:rPr>
          <w:sz w:val="22"/>
          <w:szCs w:val="22"/>
        </w:rPr>
        <w:t>es</w:t>
      </w:r>
      <w:r w:rsidR="6F5004D2" w:rsidRPr="00AC4EAE">
        <w:rPr>
          <w:sz w:val="22"/>
          <w:szCs w:val="22"/>
        </w:rPr>
        <w:t xml:space="preserve"> appareils de mesure d’optique, meuleuses (manuelle, automatique), centreurs, palpeurs, matériel de montag</w:t>
      </w:r>
      <w:r w:rsidR="59152C7D" w:rsidRPr="00AC4EAE">
        <w:rPr>
          <w:sz w:val="22"/>
          <w:szCs w:val="22"/>
        </w:rPr>
        <w:t>e</w:t>
      </w:r>
      <w:r w:rsidR="170857E2" w:rsidRPr="00AC4EAE">
        <w:rPr>
          <w:sz w:val="22"/>
          <w:szCs w:val="22"/>
        </w:rPr>
        <w:t>,</w:t>
      </w:r>
    </w:p>
    <w:p w14:paraId="15969CDA" w14:textId="4D781767" w:rsidR="29E7A0E3" w:rsidRPr="00AC4EAE" w:rsidRDefault="000203E1" w:rsidP="0024451F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</w:t>
      </w:r>
      <w:r w:rsidR="40D93B98" w:rsidRPr="00AC4EAE">
        <w:rPr>
          <w:sz w:val="22"/>
          <w:szCs w:val="22"/>
        </w:rPr>
        <w:t>e</w:t>
      </w:r>
      <w:r w:rsidR="6F5004D2" w:rsidRPr="00AC4EAE">
        <w:rPr>
          <w:sz w:val="22"/>
          <w:szCs w:val="22"/>
        </w:rPr>
        <w:t xml:space="preserve"> tensiscope</w:t>
      </w:r>
      <w:r w:rsidR="00084CCC">
        <w:rPr>
          <w:sz w:val="22"/>
          <w:szCs w:val="22"/>
        </w:rPr>
        <w:t> ;</w:t>
      </w:r>
    </w:p>
    <w:p w14:paraId="250D3F8B" w14:textId="0106B6E1" w:rsidR="6ECDCB6D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ECDCB6D" w:rsidRPr="00AC4EAE">
        <w:rPr>
          <w:sz w:val="22"/>
          <w:szCs w:val="22"/>
        </w:rPr>
        <w:t>'e</w:t>
      </w:r>
      <w:r w:rsidR="22F44072" w:rsidRPr="00AC4EAE">
        <w:rPr>
          <w:sz w:val="22"/>
          <w:szCs w:val="22"/>
        </w:rPr>
        <w:t>xpliciter l</w:t>
      </w:r>
      <w:r w:rsidR="6F5004D2" w:rsidRPr="00AC4EAE">
        <w:rPr>
          <w:sz w:val="22"/>
          <w:szCs w:val="22"/>
        </w:rPr>
        <w:t xml:space="preserve">es procédés et </w:t>
      </w:r>
      <w:r w:rsidR="00084CCC">
        <w:rPr>
          <w:sz w:val="22"/>
          <w:szCs w:val="22"/>
        </w:rPr>
        <w:t xml:space="preserve">les </w:t>
      </w:r>
      <w:r w:rsidR="6F5004D2" w:rsidRPr="00AC4EAE">
        <w:rPr>
          <w:sz w:val="22"/>
          <w:szCs w:val="22"/>
        </w:rPr>
        <w:t>normes de fabrication et leur implication quant au montage, rhabillage et ajustage</w:t>
      </w:r>
      <w:r w:rsidR="00084CCC">
        <w:rPr>
          <w:sz w:val="22"/>
          <w:szCs w:val="22"/>
        </w:rPr>
        <w:t> ;</w:t>
      </w:r>
    </w:p>
    <w:p w14:paraId="75A174BE" w14:textId="006C7734" w:rsidR="262120A4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262120A4" w:rsidRPr="00AC4EAE">
        <w:rPr>
          <w:sz w:val="22"/>
          <w:szCs w:val="22"/>
        </w:rPr>
        <w:t>’e</w:t>
      </w:r>
      <w:r w:rsidR="5C39E320" w:rsidRPr="00AC4EAE">
        <w:rPr>
          <w:sz w:val="22"/>
          <w:szCs w:val="22"/>
        </w:rPr>
        <w:t>xpliciter l</w:t>
      </w:r>
      <w:r w:rsidR="6F5004D2" w:rsidRPr="00AC4EAE">
        <w:rPr>
          <w:sz w:val="22"/>
          <w:szCs w:val="22"/>
        </w:rPr>
        <w:t>es propriétés physiques des matériaux des montures</w:t>
      </w:r>
      <w:r w:rsidR="00084CCC">
        <w:rPr>
          <w:sz w:val="22"/>
          <w:szCs w:val="22"/>
        </w:rPr>
        <w:t> ;</w:t>
      </w:r>
    </w:p>
    <w:p w14:paraId="4D9CA1D7" w14:textId="36F74FE8" w:rsidR="031FF054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31FF054" w:rsidRPr="00AC4EAE">
        <w:rPr>
          <w:sz w:val="22"/>
          <w:szCs w:val="22"/>
        </w:rPr>
        <w:t>’e</w:t>
      </w:r>
      <w:r w:rsidR="47D5505F" w:rsidRPr="00AC4EAE">
        <w:rPr>
          <w:sz w:val="22"/>
          <w:szCs w:val="22"/>
        </w:rPr>
        <w:t>xpliquer les opérations de</w:t>
      </w:r>
      <w:r w:rsidR="6F5004D2" w:rsidRPr="00AC4EAE">
        <w:rPr>
          <w:sz w:val="22"/>
          <w:szCs w:val="22"/>
        </w:rPr>
        <w:t xml:space="preserve"> rhabillage : matériel adéquat (pinces, chaufferette …)</w:t>
      </w:r>
      <w:r w:rsidR="00084CCC">
        <w:rPr>
          <w:sz w:val="22"/>
          <w:szCs w:val="22"/>
        </w:rPr>
        <w:t> ;</w:t>
      </w:r>
    </w:p>
    <w:p w14:paraId="5BE2F52B" w14:textId="040B479B" w:rsidR="052C1F76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52C1F76" w:rsidRPr="00AC4EAE">
        <w:rPr>
          <w:sz w:val="22"/>
          <w:szCs w:val="22"/>
        </w:rPr>
        <w:t>’i</w:t>
      </w:r>
      <w:r w:rsidR="11065349" w:rsidRPr="00AC4EAE">
        <w:rPr>
          <w:sz w:val="22"/>
          <w:szCs w:val="22"/>
        </w:rPr>
        <w:t>dentifier l</w:t>
      </w:r>
      <w:r w:rsidR="6F5004D2" w:rsidRPr="00AC4EAE">
        <w:rPr>
          <w:sz w:val="22"/>
          <w:szCs w:val="22"/>
        </w:rPr>
        <w:t>es différentes parties de la monture et leur fonction spécifique</w:t>
      </w:r>
      <w:r w:rsidR="004072FB">
        <w:rPr>
          <w:sz w:val="22"/>
          <w:szCs w:val="22"/>
        </w:rPr>
        <w:t> ;</w:t>
      </w:r>
    </w:p>
    <w:p w14:paraId="3747CC1D" w14:textId="16C7457D" w:rsidR="75A1A494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75A1A494" w:rsidRPr="00AC4EAE">
        <w:rPr>
          <w:sz w:val="22"/>
          <w:szCs w:val="22"/>
        </w:rPr>
        <w:t>’e</w:t>
      </w:r>
      <w:r w:rsidR="71B0FD2D" w:rsidRPr="00AC4EAE">
        <w:rPr>
          <w:sz w:val="22"/>
          <w:szCs w:val="22"/>
        </w:rPr>
        <w:t>xpliquer l</w:t>
      </w:r>
      <w:r w:rsidR="6F5004D2" w:rsidRPr="00AC4EAE">
        <w:rPr>
          <w:sz w:val="22"/>
          <w:szCs w:val="22"/>
        </w:rPr>
        <w:t>es normes spécifiques en vigueur</w:t>
      </w:r>
      <w:r w:rsidRPr="00AC4EAE">
        <w:rPr>
          <w:sz w:val="22"/>
          <w:szCs w:val="22"/>
        </w:rPr>
        <w:t> ;</w:t>
      </w:r>
    </w:p>
    <w:p w14:paraId="3C72EA37" w14:textId="1D08E57B" w:rsidR="4DF37DE3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4DF37DE3" w:rsidRPr="00AC4EAE">
        <w:rPr>
          <w:sz w:val="22"/>
          <w:szCs w:val="22"/>
        </w:rPr>
        <w:t>’e</w:t>
      </w:r>
      <w:r w:rsidR="0CEAEEFD" w:rsidRPr="00AC4EAE">
        <w:rPr>
          <w:sz w:val="22"/>
          <w:szCs w:val="22"/>
        </w:rPr>
        <w:t>xpliciter le c</w:t>
      </w:r>
      <w:r w:rsidR="6F5004D2" w:rsidRPr="00AC4EAE">
        <w:rPr>
          <w:sz w:val="22"/>
          <w:szCs w:val="22"/>
        </w:rPr>
        <w:t xml:space="preserve">ontrôle et </w:t>
      </w:r>
      <w:r w:rsidR="0841C3B6" w:rsidRPr="00AC4EAE">
        <w:rPr>
          <w:sz w:val="22"/>
          <w:szCs w:val="22"/>
        </w:rPr>
        <w:t>l’</w:t>
      </w:r>
      <w:r w:rsidR="6F5004D2" w:rsidRPr="00AC4EAE">
        <w:rPr>
          <w:sz w:val="22"/>
          <w:szCs w:val="22"/>
        </w:rPr>
        <w:t>ajustement des lunettes assemblées</w:t>
      </w:r>
      <w:r w:rsidRPr="00AC4EAE">
        <w:rPr>
          <w:sz w:val="22"/>
          <w:szCs w:val="22"/>
        </w:rPr>
        <w:t> ;</w:t>
      </w:r>
    </w:p>
    <w:p w14:paraId="6C5CAD40" w14:textId="45BAC5D2" w:rsidR="2D9832CF" w:rsidRPr="00084CCC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084CCC">
        <w:rPr>
          <w:sz w:val="22"/>
          <w:szCs w:val="22"/>
        </w:rPr>
        <w:t>d</w:t>
      </w:r>
      <w:r w:rsidR="005E700F" w:rsidRPr="00084CCC">
        <w:rPr>
          <w:sz w:val="22"/>
          <w:szCs w:val="22"/>
        </w:rPr>
        <w:t>’expliquer</w:t>
      </w:r>
      <w:r w:rsidR="1E93E486" w:rsidRPr="00084CCC">
        <w:rPr>
          <w:sz w:val="22"/>
          <w:szCs w:val="22"/>
        </w:rPr>
        <w:t xml:space="preserve"> l</w:t>
      </w:r>
      <w:r w:rsidR="6F5004D2" w:rsidRPr="00084CCC">
        <w:rPr>
          <w:sz w:val="22"/>
          <w:szCs w:val="22"/>
        </w:rPr>
        <w:t>’entretien journalier des montures de lunettes/verres</w:t>
      </w:r>
      <w:r w:rsidRPr="00084CCC">
        <w:rPr>
          <w:sz w:val="22"/>
          <w:szCs w:val="22"/>
        </w:rPr>
        <w:t> ;</w:t>
      </w:r>
    </w:p>
    <w:p w14:paraId="46A7B63A" w14:textId="3FC6BD35" w:rsidR="29A87EC5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084CCC">
        <w:rPr>
          <w:sz w:val="22"/>
          <w:szCs w:val="22"/>
        </w:rPr>
        <w:t>d</w:t>
      </w:r>
      <w:r w:rsidR="29A87EC5" w:rsidRPr="00084CCC">
        <w:rPr>
          <w:sz w:val="22"/>
          <w:szCs w:val="22"/>
        </w:rPr>
        <w:t>’</w:t>
      </w:r>
      <w:r w:rsidR="00B40B97" w:rsidRPr="00084CCC">
        <w:rPr>
          <w:sz w:val="22"/>
          <w:szCs w:val="22"/>
        </w:rPr>
        <w:t>explique</w:t>
      </w:r>
      <w:r w:rsidR="003A4F88" w:rsidRPr="00084CCC">
        <w:rPr>
          <w:sz w:val="22"/>
          <w:szCs w:val="22"/>
        </w:rPr>
        <w:t>r</w:t>
      </w:r>
      <w:r w:rsidR="3D3BC160" w:rsidRPr="00084CCC">
        <w:rPr>
          <w:sz w:val="22"/>
          <w:szCs w:val="22"/>
        </w:rPr>
        <w:t xml:space="preserve"> l</w:t>
      </w:r>
      <w:r w:rsidR="6F5004D2" w:rsidRPr="00084CCC">
        <w:rPr>
          <w:sz w:val="22"/>
          <w:szCs w:val="22"/>
        </w:rPr>
        <w:t>’entretien</w:t>
      </w:r>
      <w:r w:rsidR="6F5004D2" w:rsidRPr="00AC4EAE">
        <w:rPr>
          <w:sz w:val="22"/>
          <w:szCs w:val="22"/>
        </w:rPr>
        <w:t xml:space="preserve"> en magasin (plus spécifique avec bain à ultra-sons</w:t>
      </w:r>
      <w:r w:rsidR="004072FB">
        <w:rPr>
          <w:sz w:val="22"/>
          <w:szCs w:val="22"/>
        </w:rPr>
        <w:t xml:space="preserve"> </w:t>
      </w:r>
      <w:r w:rsidR="6F5004D2" w:rsidRPr="00AC4EAE">
        <w:rPr>
          <w:sz w:val="22"/>
          <w:szCs w:val="22"/>
        </w:rPr>
        <w:t>…)</w:t>
      </w:r>
      <w:r w:rsidRPr="00AC4EAE">
        <w:rPr>
          <w:sz w:val="22"/>
          <w:szCs w:val="22"/>
        </w:rPr>
        <w:t> ;</w:t>
      </w:r>
    </w:p>
    <w:p w14:paraId="44D982A4" w14:textId="46556110" w:rsidR="5E5F6F71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0084CCC">
        <w:rPr>
          <w:sz w:val="22"/>
          <w:szCs w:val="22"/>
        </w:rPr>
        <w:t>’identifier</w:t>
      </w:r>
      <w:r w:rsidR="3E619D8B" w:rsidRPr="00AC4EAE">
        <w:rPr>
          <w:sz w:val="22"/>
          <w:szCs w:val="22"/>
        </w:rPr>
        <w:t xml:space="preserve"> l</w:t>
      </w:r>
      <w:r w:rsidR="6F5004D2" w:rsidRPr="00AC4EAE">
        <w:rPr>
          <w:sz w:val="22"/>
          <w:szCs w:val="22"/>
        </w:rPr>
        <w:t>es pièces détachées des montures : vis, branches</w:t>
      </w:r>
      <w:r w:rsidR="004072FB">
        <w:rPr>
          <w:sz w:val="22"/>
          <w:szCs w:val="22"/>
        </w:rPr>
        <w:t xml:space="preserve"> </w:t>
      </w:r>
      <w:r w:rsidR="6F5004D2" w:rsidRPr="00AC4EAE">
        <w:rPr>
          <w:sz w:val="22"/>
          <w:szCs w:val="22"/>
        </w:rPr>
        <w:t>…</w:t>
      </w:r>
      <w:r w:rsidRPr="00AC4EAE">
        <w:rPr>
          <w:sz w:val="22"/>
          <w:szCs w:val="22"/>
        </w:rPr>
        <w:t> ;</w:t>
      </w:r>
    </w:p>
    <w:p w14:paraId="51F26B25" w14:textId="54796F3D" w:rsidR="161BAAC3" w:rsidRPr="00AC4EAE" w:rsidRDefault="008E26DB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084CCC">
        <w:rPr>
          <w:sz w:val="22"/>
          <w:szCs w:val="22"/>
        </w:rPr>
        <w:t>d’identifier</w:t>
      </w:r>
      <w:r w:rsidR="161BAAC3" w:rsidRPr="00084CCC">
        <w:rPr>
          <w:sz w:val="22"/>
          <w:szCs w:val="22"/>
        </w:rPr>
        <w:t xml:space="preserve"> l</w:t>
      </w:r>
      <w:r w:rsidR="6F5004D2" w:rsidRPr="00084CCC">
        <w:rPr>
          <w:sz w:val="22"/>
          <w:szCs w:val="22"/>
        </w:rPr>
        <w:t>es outils de réparation : chaufferette, tournevis, appareil de soudure, polisseuse, perceuse</w:t>
      </w:r>
      <w:r w:rsidR="784AC0C6" w:rsidRPr="00084CCC">
        <w:rPr>
          <w:sz w:val="22"/>
          <w:szCs w:val="22"/>
        </w:rPr>
        <w:t xml:space="preserve"> ...</w:t>
      </w:r>
      <w:r w:rsidR="000203E1" w:rsidRPr="00AC4EAE">
        <w:rPr>
          <w:sz w:val="22"/>
          <w:szCs w:val="22"/>
        </w:rPr>
        <w:t> ;</w:t>
      </w:r>
    </w:p>
    <w:p w14:paraId="18CE5B69" w14:textId="1771893F" w:rsidR="546A2ED6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lastRenderedPageBreak/>
        <w:t>d</w:t>
      </w:r>
      <w:r w:rsidR="546A2ED6" w:rsidRPr="00AC4EAE">
        <w:rPr>
          <w:sz w:val="22"/>
          <w:szCs w:val="22"/>
        </w:rPr>
        <w:t>’e</w:t>
      </w:r>
      <w:r w:rsidR="18F84E2E" w:rsidRPr="00AC4EAE">
        <w:rPr>
          <w:sz w:val="22"/>
          <w:szCs w:val="22"/>
        </w:rPr>
        <w:t>xpliquer l</w:t>
      </w:r>
      <w:r w:rsidR="6F5004D2" w:rsidRPr="00AC4EAE">
        <w:rPr>
          <w:sz w:val="22"/>
          <w:szCs w:val="22"/>
        </w:rPr>
        <w:t xml:space="preserve">es principales détériorations des lunettes : bris d’une branche, vis cassée, ressort, courbure, chute des lunettes…et les critères de réparation et/ou </w:t>
      </w:r>
      <w:r w:rsidR="00084CCC">
        <w:rPr>
          <w:sz w:val="22"/>
          <w:szCs w:val="22"/>
        </w:rPr>
        <w:t xml:space="preserve">de </w:t>
      </w:r>
      <w:r w:rsidR="6F5004D2" w:rsidRPr="00AC4EAE">
        <w:rPr>
          <w:sz w:val="22"/>
          <w:szCs w:val="22"/>
        </w:rPr>
        <w:t>remplacement</w:t>
      </w:r>
      <w:r w:rsidR="00084CCC">
        <w:rPr>
          <w:sz w:val="22"/>
          <w:szCs w:val="22"/>
        </w:rPr>
        <w:t> ;</w:t>
      </w:r>
    </w:p>
    <w:p w14:paraId="2604323F" w14:textId="57F073B7" w:rsidR="6824F37E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824F37E" w:rsidRPr="00AC4EAE">
        <w:rPr>
          <w:sz w:val="22"/>
          <w:szCs w:val="22"/>
        </w:rPr>
        <w:t>’i</w:t>
      </w:r>
      <w:r w:rsidR="2233DB21" w:rsidRPr="00AC4EAE">
        <w:rPr>
          <w:sz w:val="22"/>
          <w:szCs w:val="22"/>
        </w:rPr>
        <w:t xml:space="preserve">dentifier </w:t>
      </w:r>
      <w:r w:rsidR="00084CCC">
        <w:rPr>
          <w:sz w:val="22"/>
          <w:szCs w:val="22"/>
        </w:rPr>
        <w:t>l</w:t>
      </w:r>
      <w:r w:rsidR="6F5004D2" w:rsidRPr="00AC4EAE">
        <w:rPr>
          <w:sz w:val="22"/>
          <w:szCs w:val="22"/>
        </w:rPr>
        <w:t>e</w:t>
      </w:r>
      <w:r w:rsidR="00084CCC">
        <w:rPr>
          <w:sz w:val="22"/>
          <w:szCs w:val="22"/>
        </w:rPr>
        <w:t xml:space="preserve"> matériel</w:t>
      </w:r>
      <w:r w:rsidR="6F5004D2" w:rsidRPr="00AC4EAE">
        <w:rPr>
          <w:sz w:val="22"/>
          <w:szCs w:val="22"/>
        </w:rPr>
        <w:t xml:space="preserve"> utile au montage, au rhabillage et à la réparation d’un équipement</w:t>
      </w:r>
      <w:r w:rsidR="006B16B5">
        <w:rPr>
          <w:sz w:val="22"/>
          <w:szCs w:val="22"/>
        </w:rPr>
        <w:t xml:space="preserve"> et d’en expliquer l’utilisation</w:t>
      </w:r>
      <w:r w:rsidR="00084CCC">
        <w:rPr>
          <w:sz w:val="22"/>
          <w:szCs w:val="22"/>
        </w:rPr>
        <w:t> ;</w:t>
      </w:r>
      <w:r w:rsidR="4C3B2DEF" w:rsidRPr="00AC4EAE">
        <w:rPr>
          <w:sz w:val="22"/>
          <w:szCs w:val="22"/>
        </w:rPr>
        <w:t xml:space="preserve"> </w:t>
      </w:r>
    </w:p>
    <w:p w14:paraId="3B494A0C" w14:textId="51AD5B7D" w:rsidR="75424DEE" w:rsidRPr="00AC4EAE" w:rsidRDefault="000203E1" w:rsidP="008812A4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E903DE">
        <w:rPr>
          <w:sz w:val="22"/>
          <w:szCs w:val="22"/>
        </w:rPr>
        <w:t>d</w:t>
      </w:r>
      <w:r w:rsidR="75424DEE" w:rsidRPr="00E903DE">
        <w:rPr>
          <w:sz w:val="22"/>
          <w:szCs w:val="22"/>
        </w:rPr>
        <w:t xml:space="preserve">e </w:t>
      </w:r>
      <w:r w:rsidR="00464A31" w:rsidRPr="00E903DE">
        <w:rPr>
          <w:sz w:val="22"/>
          <w:szCs w:val="22"/>
        </w:rPr>
        <w:t>présenter</w:t>
      </w:r>
      <w:r w:rsidR="28100361" w:rsidRPr="00E903DE">
        <w:rPr>
          <w:sz w:val="22"/>
          <w:szCs w:val="22"/>
        </w:rPr>
        <w:t xml:space="preserve"> l</w:t>
      </w:r>
      <w:r w:rsidR="6F5004D2" w:rsidRPr="00E903DE">
        <w:rPr>
          <w:sz w:val="22"/>
          <w:szCs w:val="22"/>
        </w:rPr>
        <w:t>es fournitures</w:t>
      </w:r>
      <w:r w:rsidR="6F5004D2" w:rsidRPr="00AC4EAE">
        <w:rPr>
          <w:sz w:val="22"/>
          <w:szCs w:val="22"/>
        </w:rPr>
        <w:t xml:space="preserve"> au client : les lunettes/les </w:t>
      </w:r>
      <w:r w:rsidR="00160448">
        <w:rPr>
          <w:sz w:val="22"/>
          <w:szCs w:val="22"/>
        </w:rPr>
        <w:t>verres</w:t>
      </w:r>
      <w:r w:rsidR="6F5004D2" w:rsidRPr="00AC4EAE">
        <w:rPr>
          <w:sz w:val="22"/>
          <w:szCs w:val="22"/>
        </w:rPr>
        <w:t>, l</w:t>
      </w:r>
      <w:r w:rsidR="00E903DE">
        <w:rPr>
          <w:sz w:val="22"/>
          <w:szCs w:val="22"/>
        </w:rPr>
        <w:t>’étui</w:t>
      </w:r>
      <w:r w:rsidR="40DAAE30" w:rsidRPr="00AC4EAE">
        <w:rPr>
          <w:sz w:val="22"/>
          <w:szCs w:val="22"/>
        </w:rPr>
        <w:t>, le</w:t>
      </w:r>
      <w:r w:rsidR="6F5004D2" w:rsidRPr="00AC4EAE">
        <w:rPr>
          <w:sz w:val="22"/>
          <w:szCs w:val="22"/>
        </w:rPr>
        <w:t xml:space="preserve"> tissu antistatique</w:t>
      </w:r>
      <w:r w:rsidR="004072FB">
        <w:rPr>
          <w:sz w:val="22"/>
          <w:szCs w:val="22"/>
        </w:rPr>
        <w:t xml:space="preserve"> </w:t>
      </w:r>
      <w:r w:rsidR="6F5004D2" w:rsidRPr="00AC4EAE">
        <w:rPr>
          <w:sz w:val="22"/>
          <w:szCs w:val="22"/>
        </w:rPr>
        <w:t>…</w:t>
      </w:r>
      <w:r w:rsidR="00E903DE">
        <w:rPr>
          <w:sz w:val="22"/>
          <w:szCs w:val="22"/>
        </w:rPr>
        <w:t>.</w:t>
      </w:r>
      <w:r w:rsidRPr="00AC4EAE">
        <w:rPr>
          <w:sz w:val="22"/>
          <w:szCs w:val="22"/>
        </w:rPr>
        <w:t> </w:t>
      </w:r>
    </w:p>
    <w:p w14:paraId="5347E220" w14:textId="63D47F3D" w:rsidR="00303EDF" w:rsidRPr="00AC4EAE" w:rsidRDefault="0F18D2EC" w:rsidP="009F48B0">
      <w:pPr>
        <w:spacing w:after="120"/>
        <w:ind w:left="709" w:hanging="567"/>
        <w:jc w:val="both"/>
        <w:rPr>
          <w:b/>
          <w:bCs/>
          <w:sz w:val="22"/>
          <w:szCs w:val="22"/>
        </w:rPr>
      </w:pPr>
      <w:r w:rsidRPr="00AC4EAE">
        <w:rPr>
          <w:b/>
          <w:bCs/>
          <w:sz w:val="22"/>
          <w:szCs w:val="22"/>
        </w:rPr>
        <w:t>4.2.</w:t>
      </w:r>
      <w:r w:rsidR="3CE90B8B" w:rsidRPr="00AC4EAE">
        <w:rPr>
          <w:b/>
          <w:bCs/>
          <w:sz w:val="22"/>
          <w:szCs w:val="22"/>
        </w:rPr>
        <w:t xml:space="preserve"> </w:t>
      </w:r>
      <w:r w:rsidR="0070498B">
        <w:rPr>
          <w:b/>
          <w:bCs/>
          <w:sz w:val="22"/>
          <w:szCs w:val="22"/>
        </w:rPr>
        <w:tab/>
      </w:r>
      <w:r w:rsidR="000E3300" w:rsidRPr="000E3300">
        <w:rPr>
          <w:b/>
          <w:bCs/>
          <w:sz w:val="22"/>
          <w:szCs w:val="22"/>
        </w:rPr>
        <w:t>Réalis</w:t>
      </w:r>
      <w:r w:rsidR="004072FB">
        <w:rPr>
          <w:b/>
          <w:bCs/>
          <w:sz w:val="22"/>
          <w:szCs w:val="22"/>
        </w:rPr>
        <w:t>ation</w:t>
      </w:r>
      <w:r w:rsidR="000E3300" w:rsidRPr="000E3300">
        <w:rPr>
          <w:b/>
          <w:bCs/>
          <w:sz w:val="22"/>
          <w:szCs w:val="22"/>
        </w:rPr>
        <w:t xml:space="preserve"> et fourni</w:t>
      </w:r>
      <w:r w:rsidR="004072FB">
        <w:rPr>
          <w:b/>
          <w:bCs/>
          <w:sz w:val="22"/>
          <w:szCs w:val="22"/>
        </w:rPr>
        <w:t>ture d’un</w:t>
      </w:r>
      <w:r w:rsidR="000E3300" w:rsidRPr="000E3300">
        <w:rPr>
          <w:b/>
          <w:bCs/>
          <w:sz w:val="22"/>
          <w:szCs w:val="22"/>
        </w:rPr>
        <w:t xml:space="preserve"> montage d’un équipement d’optique</w:t>
      </w:r>
      <w:r w:rsidR="009F48B0">
        <w:rPr>
          <w:b/>
          <w:bCs/>
          <w:sz w:val="22"/>
          <w:szCs w:val="22"/>
        </w:rPr>
        <w:t xml:space="preserve"> et réparation d’un équipement d’optique</w:t>
      </w:r>
      <w:r w:rsidR="000E3300" w:rsidRPr="000E3300">
        <w:rPr>
          <w:b/>
          <w:bCs/>
          <w:sz w:val="22"/>
          <w:szCs w:val="22"/>
        </w:rPr>
        <w:t xml:space="preserve"> : </w:t>
      </w:r>
      <w:r w:rsidR="004072FB">
        <w:rPr>
          <w:b/>
          <w:bCs/>
          <w:sz w:val="22"/>
          <w:szCs w:val="22"/>
        </w:rPr>
        <w:t>T</w:t>
      </w:r>
      <w:r w:rsidR="000E3300">
        <w:rPr>
          <w:b/>
          <w:bCs/>
          <w:sz w:val="22"/>
          <w:szCs w:val="22"/>
        </w:rPr>
        <w:t>ravaux pratiques</w:t>
      </w:r>
    </w:p>
    <w:p w14:paraId="75B9C1B1" w14:textId="36DE7BBC" w:rsidR="00634066" w:rsidRPr="00AC4EAE" w:rsidRDefault="00634066" w:rsidP="0070498B">
      <w:pPr>
        <w:spacing w:after="120"/>
        <w:ind w:left="709"/>
        <w:jc w:val="both"/>
        <w:rPr>
          <w:rFonts w:eastAsia="Calibri"/>
          <w:i/>
          <w:sz w:val="22"/>
          <w:szCs w:val="22"/>
          <w:lang w:eastAsia="en-US"/>
        </w:rPr>
      </w:pPr>
      <w:r w:rsidRPr="00E903DE">
        <w:rPr>
          <w:rFonts w:eastAsia="Calibri"/>
          <w:i/>
          <w:sz w:val="22"/>
          <w:szCs w:val="22"/>
          <w:lang w:eastAsia="en-US"/>
        </w:rPr>
        <w:t>au départ de situations exemplatives</w:t>
      </w:r>
      <w:r w:rsidR="00DC3438">
        <w:rPr>
          <w:rFonts w:eastAsia="Calibri"/>
          <w:i/>
          <w:sz w:val="22"/>
          <w:szCs w:val="22"/>
          <w:lang w:eastAsia="en-US"/>
        </w:rPr>
        <w:t xml:space="preserve"> comportant des verres unifocaux (sphériques et toriques) et de montures cerclées,</w:t>
      </w:r>
    </w:p>
    <w:p w14:paraId="53354EFB" w14:textId="103DA93A" w:rsidR="00303EDF" w:rsidRPr="00AC4EAE" w:rsidRDefault="00634066" w:rsidP="0070498B">
      <w:pPr>
        <w:spacing w:after="120"/>
        <w:ind w:left="709"/>
        <w:jc w:val="both"/>
        <w:rPr>
          <w:rFonts w:eastAsia="Calibri"/>
          <w:i/>
          <w:sz w:val="22"/>
          <w:szCs w:val="22"/>
          <w:lang w:eastAsia="en-US"/>
        </w:rPr>
      </w:pPr>
      <w:r w:rsidRPr="00AC4EAE">
        <w:rPr>
          <w:rFonts w:eastAsia="Calibri"/>
          <w:i/>
          <w:sz w:val="22"/>
          <w:szCs w:val="22"/>
          <w:lang w:eastAsia="en-US"/>
        </w:rPr>
        <w:t>en effectuant la préparation et le rangement du poste de travail,</w:t>
      </w:r>
    </w:p>
    <w:p w14:paraId="374E2BCC" w14:textId="4A604E5C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57696088" w:rsidRPr="00AC4EAE">
        <w:rPr>
          <w:sz w:val="22"/>
          <w:szCs w:val="22"/>
        </w:rPr>
        <w:t xml:space="preserve">e </w:t>
      </w:r>
      <w:r w:rsidR="01187F69" w:rsidRPr="00AC4EAE">
        <w:rPr>
          <w:sz w:val="22"/>
          <w:szCs w:val="22"/>
        </w:rPr>
        <w:t>v</w:t>
      </w:r>
      <w:r w:rsidR="0F18D2EC" w:rsidRPr="00AC4EAE">
        <w:rPr>
          <w:sz w:val="22"/>
          <w:szCs w:val="22"/>
        </w:rPr>
        <w:t>érifier la conformité des verres reçus du fournisseur (la conformité quantitative et qualitative de la livraison) avec les informations fournies dans le bon de commande/dans la demande</w:t>
      </w:r>
      <w:r w:rsidR="004072FB">
        <w:rPr>
          <w:sz w:val="22"/>
          <w:szCs w:val="22"/>
        </w:rPr>
        <w:t> ;</w:t>
      </w:r>
      <w:r w:rsidR="69773F4A" w:rsidRPr="00AC4EAE">
        <w:rPr>
          <w:sz w:val="22"/>
          <w:szCs w:val="22"/>
        </w:rPr>
        <w:t xml:space="preserve"> </w:t>
      </w:r>
    </w:p>
    <w:p w14:paraId="6F112A13" w14:textId="6393747A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3D68503D" w:rsidRPr="00AC4EAE">
        <w:rPr>
          <w:sz w:val="22"/>
          <w:szCs w:val="22"/>
        </w:rPr>
        <w:t>e c</w:t>
      </w:r>
      <w:r w:rsidR="0F18D2EC" w:rsidRPr="00AC4EAE">
        <w:rPr>
          <w:sz w:val="22"/>
          <w:szCs w:val="22"/>
        </w:rPr>
        <w:t>omparer les marchandises livrées</w:t>
      </w:r>
      <w:r w:rsidR="006B16B5">
        <w:rPr>
          <w:sz w:val="22"/>
          <w:szCs w:val="22"/>
        </w:rPr>
        <w:t>,</w:t>
      </w:r>
      <w:r w:rsidR="0F18D2EC" w:rsidRPr="00AC4EAE">
        <w:rPr>
          <w:sz w:val="22"/>
          <w:szCs w:val="22"/>
        </w:rPr>
        <w:t xml:space="preserve"> avec le bon de commande</w:t>
      </w:r>
      <w:r w:rsidR="006B16B5">
        <w:rPr>
          <w:sz w:val="22"/>
          <w:szCs w:val="22"/>
        </w:rPr>
        <w:t>,</w:t>
      </w:r>
      <w:r w:rsidR="0F18D2EC" w:rsidRPr="00AC4EAE">
        <w:rPr>
          <w:sz w:val="22"/>
          <w:szCs w:val="22"/>
        </w:rPr>
        <w:t xml:space="preserve"> avec la liste des marchandises commandées</w:t>
      </w:r>
      <w:r w:rsidR="004072FB">
        <w:rPr>
          <w:sz w:val="22"/>
          <w:szCs w:val="22"/>
        </w:rPr>
        <w:t> ;</w:t>
      </w:r>
    </w:p>
    <w:p w14:paraId="3898973A" w14:textId="45F09D56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F28FD54" w:rsidRPr="00AC4EAE">
        <w:rPr>
          <w:sz w:val="22"/>
          <w:szCs w:val="22"/>
        </w:rPr>
        <w:t>e d</w:t>
      </w:r>
      <w:r w:rsidR="0F18D2EC" w:rsidRPr="00AC4EAE">
        <w:rPr>
          <w:sz w:val="22"/>
          <w:szCs w:val="22"/>
        </w:rPr>
        <w:t>étecter les anomalies ou les irrégularités des verres et/ou de la monture</w:t>
      </w:r>
      <w:r w:rsidR="004072FB">
        <w:rPr>
          <w:sz w:val="22"/>
          <w:szCs w:val="22"/>
        </w:rPr>
        <w:t> ;</w:t>
      </w:r>
    </w:p>
    <w:p w14:paraId="0E530CF0" w14:textId="6EA72365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32A6BCF9" w:rsidRPr="00AC4EAE">
        <w:rPr>
          <w:sz w:val="22"/>
          <w:szCs w:val="22"/>
        </w:rPr>
        <w:t>e r</w:t>
      </w:r>
      <w:r w:rsidR="0F18D2EC" w:rsidRPr="00AC4EAE">
        <w:rPr>
          <w:sz w:val="22"/>
          <w:szCs w:val="22"/>
        </w:rPr>
        <w:t xml:space="preserve">epérer et </w:t>
      </w:r>
      <w:r w:rsidR="00DC3438">
        <w:rPr>
          <w:sz w:val="22"/>
          <w:szCs w:val="22"/>
        </w:rPr>
        <w:t xml:space="preserve">de </w:t>
      </w:r>
      <w:r w:rsidR="0F18D2EC" w:rsidRPr="00AC4EAE">
        <w:rPr>
          <w:sz w:val="22"/>
          <w:szCs w:val="22"/>
        </w:rPr>
        <w:t>marquer les points de centrage du verre</w:t>
      </w:r>
      <w:r w:rsidR="004072FB">
        <w:rPr>
          <w:sz w:val="22"/>
          <w:szCs w:val="22"/>
        </w:rPr>
        <w:t> ;</w:t>
      </w:r>
    </w:p>
    <w:p w14:paraId="6AA39C3C" w14:textId="6CB9BB92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B9BD6BF" w:rsidRPr="00AC4EAE">
        <w:rPr>
          <w:sz w:val="22"/>
          <w:szCs w:val="22"/>
        </w:rPr>
        <w:t>’a</w:t>
      </w:r>
      <w:r w:rsidR="0F18D2EC" w:rsidRPr="00AC4EAE">
        <w:rPr>
          <w:sz w:val="22"/>
          <w:szCs w:val="22"/>
        </w:rPr>
        <w:t xml:space="preserve">xer le verre et </w:t>
      </w:r>
      <w:r w:rsidR="00DC3438">
        <w:rPr>
          <w:sz w:val="22"/>
          <w:szCs w:val="22"/>
        </w:rPr>
        <w:t xml:space="preserve">de le </w:t>
      </w:r>
      <w:r w:rsidR="0F18D2EC" w:rsidRPr="00AC4EAE">
        <w:rPr>
          <w:sz w:val="22"/>
          <w:szCs w:val="22"/>
        </w:rPr>
        <w:t>centrer</w:t>
      </w:r>
      <w:r w:rsidR="004072FB">
        <w:rPr>
          <w:sz w:val="22"/>
          <w:szCs w:val="22"/>
        </w:rPr>
        <w:t> ;</w:t>
      </w:r>
    </w:p>
    <w:p w14:paraId="67C72638" w14:textId="10FC4118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3CDF8A43" w:rsidRPr="00AC4EAE">
        <w:rPr>
          <w:sz w:val="22"/>
          <w:szCs w:val="22"/>
        </w:rPr>
        <w:t>’i</w:t>
      </w:r>
      <w:r w:rsidR="0F18D2EC" w:rsidRPr="00AC4EAE">
        <w:rPr>
          <w:sz w:val="22"/>
          <w:szCs w:val="22"/>
        </w:rPr>
        <w:t xml:space="preserve">nsérer les données du client et les caractéristiques des verres dans la meuleuse </w:t>
      </w:r>
      <w:r w:rsidR="452D56E1" w:rsidRPr="00AC4EAE">
        <w:rPr>
          <w:sz w:val="22"/>
          <w:szCs w:val="22"/>
        </w:rPr>
        <w:t>automatique</w:t>
      </w:r>
      <w:r w:rsidR="004072FB">
        <w:rPr>
          <w:sz w:val="22"/>
          <w:szCs w:val="22"/>
        </w:rPr>
        <w:t> ;</w:t>
      </w:r>
    </w:p>
    <w:p w14:paraId="1A28F006" w14:textId="7A6975E8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5FAFD632" w:rsidRPr="00AC4EAE">
        <w:rPr>
          <w:sz w:val="22"/>
          <w:szCs w:val="22"/>
        </w:rPr>
        <w:t>’i</w:t>
      </w:r>
      <w:r w:rsidR="0F18D2EC" w:rsidRPr="00AC4EAE">
        <w:rPr>
          <w:sz w:val="22"/>
          <w:szCs w:val="22"/>
        </w:rPr>
        <w:t>nsérer la monture dans le palpeur</w:t>
      </w:r>
      <w:r w:rsidR="004072FB">
        <w:rPr>
          <w:sz w:val="22"/>
          <w:szCs w:val="22"/>
        </w:rPr>
        <w:t> ;</w:t>
      </w:r>
    </w:p>
    <w:p w14:paraId="38A82A96" w14:textId="4A654BD8" w:rsidR="00303EDF" w:rsidRPr="00AC4EAE" w:rsidRDefault="000203E1" w:rsidP="000372CA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4747A053" w:rsidRPr="00AC4EAE">
        <w:rPr>
          <w:sz w:val="22"/>
          <w:szCs w:val="22"/>
        </w:rPr>
        <w:t>e t</w:t>
      </w:r>
      <w:r w:rsidR="0F18D2EC" w:rsidRPr="00AC4EAE">
        <w:rPr>
          <w:sz w:val="22"/>
          <w:szCs w:val="22"/>
        </w:rPr>
        <w:t xml:space="preserve">ailler les verres en respectant le centrage et les dimensions de la monture : </w:t>
      </w:r>
    </w:p>
    <w:p w14:paraId="624BD3D8" w14:textId="1D8A183C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38B14CF0" w:rsidRPr="00AC4EAE">
        <w:rPr>
          <w:sz w:val="22"/>
          <w:szCs w:val="22"/>
        </w:rPr>
        <w:t>e p</w:t>
      </w:r>
      <w:r w:rsidR="0F18D2EC" w:rsidRPr="00AC4EAE">
        <w:rPr>
          <w:sz w:val="22"/>
          <w:szCs w:val="22"/>
        </w:rPr>
        <w:t xml:space="preserve">réparer le calibre et </w:t>
      </w:r>
      <w:r w:rsidR="00DC3438">
        <w:rPr>
          <w:sz w:val="22"/>
          <w:szCs w:val="22"/>
        </w:rPr>
        <w:t>d’</w:t>
      </w:r>
      <w:r w:rsidR="0F18D2EC" w:rsidRPr="00AC4EAE">
        <w:rPr>
          <w:sz w:val="22"/>
          <w:szCs w:val="22"/>
        </w:rPr>
        <w:t>é</w:t>
      </w:r>
      <w:r w:rsidR="00DC3438">
        <w:rPr>
          <w:sz w:val="22"/>
          <w:szCs w:val="22"/>
        </w:rPr>
        <w:t>gruger</w:t>
      </w:r>
      <w:r w:rsidR="0F18D2EC" w:rsidRPr="00AC4EAE">
        <w:rPr>
          <w:sz w:val="22"/>
          <w:szCs w:val="22"/>
        </w:rPr>
        <w:t xml:space="preserve"> le verre</w:t>
      </w:r>
      <w:r w:rsidR="1EB32677" w:rsidRPr="00AC4EAE">
        <w:rPr>
          <w:sz w:val="22"/>
          <w:szCs w:val="22"/>
        </w:rPr>
        <w:t>,</w:t>
      </w:r>
      <w:r w:rsidR="0F18D2EC" w:rsidRPr="00AC4EAE">
        <w:rPr>
          <w:sz w:val="22"/>
          <w:szCs w:val="22"/>
        </w:rPr>
        <w:t xml:space="preserve"> </w:t>
      </w:r>
    </w:p>
    <w:p w14:paraId="4AFC63F8" w14:textId="4E4236BA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280C2D7D" w:rsidRPr="00AC4EAE">
        <w:rPr>
          <w:sz w:val="22"/>
          <w:szCs w:val="22"/>
        </w:rPr>
        <w:t>e c</w:t>
      </w:r>
      <w:r w:rsidR="0F18D2EC" w:rsidRPr="00AC4EAE">
        <w:rPr>
          <w:sz w:val="22"/>
          <w:szCs w:val="22"/>
        </w:rPr>
        <w:t>entrer les verres</w:t>
      </w:r>
      <w:r w:rsidR="78804166" w:rsidRPr="00AC4EAE">
        <w:rPr>
          <w:sz w:val="22"/>
          <w:szCs w:val="22"/>
        </w:rPr>
        <w:t>,</w:t>
      </w:r>
    </w:p>
    <w:p w14:paraId="0827CB41" w14:textId="53163685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de m</w:t>
      </w:r>
      <w:r w:rsidR="0F18D2EC" w:rsidRPr="00AC4EAE">
        <w:rPr>
          <w:sz w:val="22"/>
          <w:szCs w:val="22"/>
        </w:rPr>
        <w:t>euler les verres automatiquement ou manuellement (</w:t>
      </w:r>
      <w:proofErr w:type="spellStart"/>
      <w:r w:rsidR="0F18D2EC" w:rsidRPr="00AC4EAE">
        <w:rPr>
          <w:sz w:val="22"/>
          <w:szCs w:val="22"/>
        </w:rPr>
        <w:t>lapidage</w:t>
      </w:r>
      <w:proofErr w:type="spellEnd"/>
      <w:r w:rsidR="0F18D2EC" w:rsidRPr="00AC4EAE">
        <w:rPr>
          <w:sz w:val="22"/>
          <w:szCs w:val="22"/>
        </w:rPr>
        <w:t>, biseautage et contre-biseautage)</w:t>
      </w:r>
      <w:r w:rsidR="2B9219DD" w:rsidRPr="00AC4EAE">
        <w:rPr>
          <w:sz w:val="22"/>
          <w:szCs w:val="22"/>
        </w:rPr>
        <w:t>,</w:t>
      </w:r>
    </w:p>
    <w:p w14:paraId="2FC96041" w14:textId="6D27B130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de s</w:t>
      </w:r>
      <w:r w:rsidR="0F18D2EC" w:rsidRPr="00AC4EAE">
        <w:rPr>
          <w:sz w:val="22"/>
          <w:szCs w:val="22"/>
        </w:rPr>
        <w:t>électionner le type de fonction dans le cadre des outils automatisés</w:t>
      </w:r>
      <w:r w:rsidR="004072FB">
        <w:rPr>
          <w:sz w:val="22"/>
          <w:szCs w:val="22"/>
        </w:rPr>
        <w:t> ;</w:t>
      </w:r>
    </w:p>
    <w:p w14:paraId="2C406C5B" w14:textId="48A44AF7" w:rsidR="00303EDF" w:rsidRPr="00DC3438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bookmarkStart w:id="9" w:name="_Hlk169690548"/>
      <w:r w:rsidRPr="00AC4EAE">
        <w:rPr>
          <w:sz w:val="22"/>
          <w:szCs w:val="22"/>
        </w:rPr>
        <w:t>d</w:t>
      </w:r>
      <w:r w:rsidR="6042A9A8" w:rsidRPr="00AC4EAE">
        <w:rPr>
          <w:sz w:val="22"/>
          <w:szCs w:val="22"/>
        </w:rPr>
        <w:t>e m</w:t>
      </w:r>
      <w:r w:rsidR="0F18D2EC" w:rsidRPr="00AC4EAE">
        <w:rPr>
          <w:sz w:val="22"/>
          <w:szCs w:val="22"/>
        </w:rPr>
        <w:t xml:space="preserve">onter toutes sortes de </w:t>
      </w:r>
      <w:r w:rsidR="0F18D2EC" w:rsidRPr="00DC3438">
        <w:rPr>
          <w:sz w:val="22"/>
          <w:szCs w:val="22"/>
        </w:rPr>
        <w:t>verres</w:t>
      </w:r>
      <w:r w:rsidR="000362BA" w:rsidRPr="00DC3438">
        <w:rPr>
          <w:sz w:val="22"/>
          <w:szCs w:val="22"/>
        </w:rPr>
        <w:t xml:space="preserve"> unifoca</w:t>
      </w:r>
      <w:r w:rsidR="00DC3438" w:rsidRPr="00DC3438">
        <w:rPr>
          <w:sz w:val="22"/>
          <w:szCs w:val="22"/>
        </w:rPr>
        <w:t>ux</w:t>
      </w:r>
      <w:r w:rsidR="0F18D2EC" w:rsidRPr="00DC3438">
        <w:rPr>
          <w:sz w:val="22"/>
          <w:szCs w:val="22"/>
        </w:rPr>
        <w:t xml:space="preserve"> dans tout type de monture</w:t>
      </w:r>
      <w:r w:rsidR="002F487D" w:rsidRPr="00DC3438">
        <w:rPr>
          <w:sz w:val="22"/>
          <w:szCs w:val="22"/>
        </w:rPr>
        <w:t xml:space="preserve"> cerclée</w:t>
      </w:r>
      <w:r w:rsidR="0F18D2EC" w:rsidRPr="00DC3438">
        <w:rPr>
          <w:sz w:val="22"/>
          <w:szCs w:val="22"/>
        </w:rPr>
        <w:t>,</w:t>
      </w:r>
      <w:r w:rsidR="68469327" w:rsidRPr="00DC3438">
        <w:rPr>
          <w:sz w:val="22"/>
          <w:szCs w:val="22"/>
        </w:rPr>
        <w:t xml:space="preserve"> conformément</w:t>
      </w:r>
      <w:r w:rsidR="0F18D2EC" w:rsidRPr="00DC3438">
        <w:rPr>
          <w:sz w:val="22"/>
          <w:szCs w:val="22"/>
        </w:rPr>
        <w:t xml:space="preserve"> à la prescription et aux données de centrage</w:t>
      </w:r>
      <w:r w:rsidR="004072FB">
        <w:rPr>
          <w:sz w:val="22"/>
          <w:szCs w:val="22"/>
        </w:rPr>
        <w:t> ;</w:t>
      </w:r>
    </w:p>
    <w:bookmarkEnd w:id="9"/>
    <w:p w14:paraId="77C1C0DD" w14:textId="5685E0D4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de c</w:t>
      </w:r>
      <w:r w:rsidR="0F18D2EC" w:rsidRPr="00AC4EAE">
        <w:rPr>
          <w:sz w:val="22"/>
          <w:szCs w:val="22"/>
        </w:rPr>
        <w:t xml:space="preserve">ontrôler le montage : </w:t>
      </w:r>
    </w:p>
    <w:p w14:paraId="3E6BE71C" w14:textId="0136D382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13215C24" w:rsidRPr="00AC4EAE">
        <w:rPr>
          <w:sz w:val="22"/>
          <w:szCs w:val="22"/>
        </w:rPr>
        <w:t>e r</w:t>
      </w:r>
      <w:r w:rsidR="0F18D2EC" w:rsidRPr="00AC4EAE">
        <w:rPr>
          <w:sz w:val="22"/>
          <w:szCs w:val="22"/>
        </w:rPr>
        <w:t>especter les tolérances de centrage et d'axage en fonction des normes en vigueur</w:t>
      </w:r>
      <w:r w:rsidR="522B49B9" w:rsidRPr="00AC4EAE">
        <w:rPr>
          <w:sz w:val="22"/>
          <w:szCs w:val="22"/>
        </w:rPr>
        <w:t>,</w:t>
      </w:r>
      <w:r w:rsidR="0F18D2EC" w:rsidRPr="00AC4EAE">
        <w:rPr>
          <w:sz w:val="22"/>
          <w:szCs w:val="22"/>
        </w:rPr>
        <w:t xml:space="preserve"> </w:t>
      </w:r>
    </w:p>
    <w:p w14:paraId="13362543" w14:textId="3DE7781B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de v</w:t>
      </w:r>
      <w:r w:rsidR="0F18D2EC" w:rsidRPr="00AC4EAE">
        <w:rPr>
          <w:sz w:val="22"/>
          <w:szCs w:val="22"/>
        </w:rPr>
        <w:t>érifier l'exactitude des paramètres par rapport à la</w:t>
      </w:r>
      <w:r w:rsidR="009A3D38">
        <w:rPr>
          <w:sz w:val="22"/>
          <w:szCs w:val="22"/>
        </w:rPr>
        <w:t xml:space="preserve"> fiche client</w:t>
      </w:r>
      <w:r w:rsidR="5D49EC13" w:rsidRPr="00AC4EAE">
        <w:rPr>
          <w:sz w:val="22"/>
          <w:szCs w:val="22"/>
        </w:rPr>
        <w:t>,</w:t>
      </w:r>
    </w:p>
    <w:p w14:paraId="59D01BC5" w14:textId="756E9F93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d’u</w:t>
      </w:r>
      <w:r w:rsidR="0F18D2EC" w:rsidRPr="00AC4EAE">
        <w:rPr>
          <w:sz w:val="22"/>
          <w:szCs w:val="22"/>
        </w:rPr>
        <w:t xml:space="preserve">tiliser les appareils </w:t>
      </w:r>
      <w:r w:rsidR="6CFFEEAA" w:rsidRPr="00AC4EAE">
        <w:rPr>
          <w:sz w:val="22"/>
          <w:szCs w:val="22"/>
        </w:rPr>
        <w:t>appropriés (</w:t>
      </w:r>
      <w:r w:rsidR="0F18D2EC" w:rsidRPr="00AC4EAE">
        <w:rPr>
          <w:sz w:val="22"/>
          <w:szCs w:val="22"/>
        </w:rPr>
        <w:t>tensiscope</w:t>
      </w:r>
      <w:r w:rsidR="009A3D38">
        <w:rPr>
          <w:sz w:val="22"/>
          <w:szCs w:val="22"/>
        </w:rPr>
        <w:t xml:space="preserve"> </w:t>
      </w:r>
      <w:r w:rsidR="0F18D2EC" w:rsidRPr="00AC4EAE">
        <w:rPr>
          <w:sz w:val="22"/>
          <w:szCs w:val="22"/>
        </w:rPr>
        <w:t>…)</w:t>
      </w:r>
      <w:r w:rsidR="0D2A9CFF" w:rsidRPr="00AC4EAE">
        <w:rPr>
          <w:sz w:val="22"/>
          <w:szCs w:val="22"/>
        </w:rPr>
        <w:t>,</w:t>
      </w:r>
    </w:p>
    <w:p w14:paraId="277D229E" w14:textId="132AE18F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d’a</w:t>
      </w:r>
      <w:r w:rsidR="0F18D2EC" w:rsidRPr="00AC4EAE">
        <w:rPr>
          <w:sz w:val="22"/>
          <w:szCs w:val="22"/>
        </w:rPr>
        <w:t>ssurer le suivi en cas d'erreur constatée</w:t>
      </w:r>
      <w:r w:rsidR="009A3D38">
        <w:rPr>
          <w:sz w:val="22"/>
          <w:szCs w:val="22"/>
        </w:rPr>
        <w:t> ;</w:t>
      </w:r>
    </w:p>
    <w:p w14:paraId="67C1FE04" w14:textId="440FF28F" w:rsidR="00303EDF" w:rsidRPr="00AC4EAE" w:rsidRDefault="0B1E2617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de r</w:t>
      </w:r>
      <w:r w:rsidR="0F18D2EC" w:rsidRPr="00AC4EAE">
        <w:rPr>
          <w:sz w:val="22"/>
          <w:szCs w:val="22"/>
        </w:rPr>
        <w:t>habiller la monture :</w:t>
      </w:r>
    </w:p>
    <w:p w14:paraId="45128653" w14:textId="4E64F793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5F3290DC" w:rsidRPr="00AC4EAE">
        <w:rPr>
          <w:sz w:val="22"/>
          <w:szCs w:val="22"/>
        </w:rPr>
        <w:t>e r</w:t>
      </w:r>
      <w:r w:rsidR="0F18D2EC" w:rsidRPr="00AC4EAE">
        <w:rPr>
          <w:sz w:val="22"/>
          <w:szCs w:val="22"/>
        </w:rPr>
        <w:t>especter les règles du rhabillage</w:t>
      </w:r>
      <w:r w:rsidR="37D2109C" w:rsidRPr="00AC4EAE">
        <w:rPr>
          <w:sz w:val="22"/>
          <w:szCs w:val="22"/>
        </w:rPr>
        <w:t>,</w:t>
      </w:r>
    </w:p>
    <w:p w14:paraId="36CED76F" w14:textId="0317A81F" w:rsidR="00303EDF" w:rsidRPr="00AC4EAE" w:rsidRDefault="000203E1" w:rsidP="0070498B">
      <w:pPr>
        <w:pStyle w:val="Paragraphedeliste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108BE6F9" w:rsidRPr="00AC4EAE">
        <w:rPr>
          <w:sz w:val="22"/>
          <w:szCs w:val="22"/>
        </w:rPr>
        <w:t>'u</w:t>
      </w:r>
      <w:r w:rsidR="0F18D2EC" w:rsidRPr="00AC4EAE">
        <w:rPr>
          <w:sz w:val="22"/>
          <w:szCs w:val="22"/>
        </w:rPr>
        <w:t>tiliser les pinces adéquates</w:t>
      </w:r>
      <w:r w:rsidR="004072FB">
        <w:rPr>
          <w:sz w:val="22"/>
          <w:szCs w:val="22"/>
        </w:rPr>
        <w:t> ;</w:t>
      </w:r>
    </w:p>
    <w:p w14:paraId="015A1C00" w14:textId="2C7DD305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6E0756E8" w:rsidRPr="00AC4EAE">
        <w:rPr>
          <w:sz w:val="22"/>
          <w:szCs w:val="22"/>
        </w:rPr>
        <w:t>’a</w:t>
      </w:r>
      <w:r w:rsidR="0F18D2EC" w:rsidRPr="00AC4EAE">
        <w:rPr>
          <w:sz w:val="22"/>
          <w:szCs w:val="22"/>
        </w:rPr>
        <w:t>ccompagner le client lors de la remise de son équipement</w:t>
      </w:r>
      <w:r w:rsidR="004072FB">
        <w:rPr>
          <w:sz w:val="22"/>
          <w:szCs w:val="22"/>
        </w:rPr>
        <w:t> ;</w:t>
      </w:r>
    </w:p>
    <w:p w14:paraId="7F8F677F" w14:textId="04B8AAD4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D56E166" w:rsidRPr="00AC4EAE">
        <w:rPr>
          <w:sz w:val="22"/>
          <w:szCs w:val="22"/>
        </w:rPr>
        <w:t>’ajuster de manière personnalisée l’article au client</w:t>
      </w:r>
      <w:r w:rsidR="004072FB">
        <w:rPr>
          <w:sz w:val="22"/>
          <w:szCs w:val="22"/>
        </w:rPr>
        <w:t> ;</w:t>
      </w:r>
    </w:p>
    <w:p w14:paraId="0763A222" w14:textId="0F854CEF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3A7FAD0E" w:rsidRPr="00AC4EAE">
        <w:rPr>
          <w:sz w:val="22"/>
          <w:szCs w:val="22"/>
        </w:rPr>
        <w:t>e s</w:t>
      </w:r>
      <w:r w:rsidR="0F18D2EC" w:rsidRPr="00AC4EAE">
        <w:rPr>
          <w:sz w:val="22"/>
          <w:szCs w:val="22"/>
        </w:rPr>
        <w:t>’assurer d’une bonne adaptation visuelle</w:t>
      </w:r>
      <w:r w:rsidR="004072FB">
        <w:rPr>
          <w:sz w:val="22"/>
          <w:szCs w:val="22"/>
        </w:rPr>
        <w:t> ;</w:t>
      </w:r>
    </w:p>
    <w:p w14:paraId="0EECAC47" w14:textId="041B9AB4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9A3D38">
        <w:rPr>
          <w:sz w:val="22"/>
          <w:szCs w:val="22"/>
        </w:rPr>
        <w:lastRenderedPageBreak/>
        <w:t>d</w:t>
      </w:r>
      <w:r w:rsidR="42293C9F" w:rsidRPr="009A3D38">
        <w:rPr>
          <w:sz w:val="22"/>
          <w:szCs w:val="22"/>
        </w:rPr>
        <w:t>’i</w:t>
      </w:r>
      <w:r w:rsidR="0F18D2EC" w:rsidRPr="009A3D38">
        <w:rPr>
          <w:sz w:val="22"/>
          <w:szCs w:val="22"/>
        </w:rPr>
        <w:t>dentifier la détérioration</w:t>
      </w:r>
      <w:r w:rsidR="0F18D2EC" w:rsidRPr="00AC4EAE">
        <w:rPr>
          <w:sz w:val="22"/>
          <w:szCs w:val="22"/>
        </w:rPr>
        <w:t xml:space="preserve">, </w:t>
      </w:r>
      <w:r w:rsidR="7416BE81" w:rsidRPr="00AC4EAE">
        <w:rPr>
          <w:sz w:val="22"/>
          <w:szCs w:val="22"/>
        </w:rPr>
        <w:t>d’effectuer</w:t>
      </w:r>
      <w:r w:rsidR="0F18D2EC" w:rsidRPr="00AC4EAE">
        <w:rPr>
          <w:sz w:val="22"/>
          <w:szCs w:val="22"/>
        </w:rPr>
        <w:t xml:space="preserve"> la réparation et/ou le remplacement en justifiant ses choix</w:t>
      </w:r>
      <w:r w:rsidR="004072FB">
        <w:rPr>
          <w:sz w:val="22"/>
          <w:szCs w:val="22"/>
        </w:rPr>
        <w:t> ;</w:t>
      </w:r>
    </w:p>
    <w:p w14:paraId="421B1BD1" w14:textId="11F06A2A" w:rsidR="00303EDF" w:rsidRPr="009A3D38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9A3D38">
        <w:rPr>
          <w:sz w:val="22"/>
          <w:szCs w:val="22"/>
        </w:rPr>
        <w:t>d</w:t>
      </w:r>
      <w:r w:rsidR="0130A209" w:rsidRPr="009A3D38">
        <w:rPr>
          <w:sz w:val="22"/>
          <w:szCs w:val="22"/>
        </w:rPr>
        <w:t>e réaliser la réparation et l’entretien des lunettes</w:t>
      </w:r>
      <w:r w:rsidR="009A3D38" w:rsidRPr="009A3D38">
        <w:rPr>
          <w:sz w:val="22"/>
          <w:szCs w:val="22"/>
        </w:rPr>
        <w:t> ;</w:t>
      </w:r>
    </w:p>
    <w:p w14:paraId="3836057D" w14:textId="320AA5FC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553047D" w:rsidRPr="00AC4EAE">
        <w:rPr>
          <w:sz w:val="22"/>
          <w:szCs w:val="22"/>
        </w:rPr>
        <w:t>e r</w:t>
      </w:r>
      <w:r w:rsidR="0F18D2EC" w:rsidRPr="00AC4EAE">
        <w:rPr>
          <w:sz w:val="22"/>
          <w:szCs w:val="22"/>
        </w:rPr>
        <w:t xml:space="preserve">emplacer les plaquettes de nez, les ressorts, </w:t>
      </w:r>
      <w:r w:rsidR="009A3D38">
        <w:rPr>
          <w:sz w:val="22"/>
          <w:szCs w:val="22"/>
        </w:rPr>
        <w:t xml:space="preserve">d’adapter </w:t>
      </w:r>
      <w:r w:rsidR="0F18D2EC" w:rsidRPr="00AC4EAE">
        <w:rPr>
          <w:sz w:val="22"/>
          <w:szCs w:val="22"/>
        </w:rPr>
        <w:t>les branches</w:t>
      </w:r>
      <w:r w:rsidR="004072FB">
        <w:rPr>
          <w:sz w:val="22"/>
          <w:szCs w:val="22"/>
        </w:rPr>
        <w:t xml:space="preserve"> </w:t>
      </w:r>
      <w:r w:rsidR="0F18D2EC" w:rsidRPr="00AC4EAE">
        <w:rPr>
          <w:sz w:val="22"/>
          <w:szCs w:val="22"/>
        </w:rPr>
        <w:t>…</w:t>
      </w:r>
      <w:r w:rsidR="009A3D38">
        <w:rPr>
          <w:sz w:val="22"/>
          <w:szCs w:val="22"/>
        </w:rPr>
        <w:t> ;</w:t>
      </w:r>
      <w:r w:rsidR="0F18D2EC" w:rsidRPr="00AC4EAE">
        <w:rPr>
          <w:sz w:val="22"/>
          <w:szCs w:val="22"/>
        </w:rPr>
        <w:t xml:space="preserve"> </w:t>
      </w:r>
    </w:p>
    <w:p w14:paraId="5FA2FAC7" w14:textId="515B3FFE" w:rsidR="00303EDF" w:rsidRPr="00AC4EAE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d</w:t>
      </w:r>
      <w:r w:rsidR="0528D8EE" w:rsidRPr="00AC4EAE">
        <w:rPr>
          <w:sz w:val="22"/>
          <w:szCs w:val="22"/>
        </w:rPr>
        <w:t>’a</w:t>
      </w:r>
      <w:r w:rsidR="0F18D2EC" w:rsidRPr="00AC4EAE">
        <w:rPr>
          <w:sz w:val="22"/>
          <w:szCs w:val="22"/>
        </w:rPr>
        <w:t xml:space="preserve">nalyser et </w:t>
      </w:r>
      <w:r w:rsidR="009A3D38">
        <w:rPr>
          <w:sz w:val="22"/>
          <w:szCs w:val="22"/>
        </w:rPr>
        <w:t>d’</w:t>
      </w:r>
      <w:r w:rsidR="0F18D2EC" w:rsidRPr="00AC4EAE">
        <w:rPr>
          <w:sz w:val="22"/>
          <w:szCs w:val="22"/>
        </w:rPr>
        <w:t>identifier un équipement optique inconnu</w:t>
      </w:r>
      <w:r w:rsidR="004072FB">
        <w:rPr>
          <w:sz w:val="22"/>
          <w:szCs w:val="22"/>
        </w:rPr>
        <w:t> ;</w:t>
      </w:r>
    </w:p>
    <w:p w14:paraId="0AD9C6F4" w14:textId="34FB4422" w:rsidR="00303EDF" w:rsidRPr="009A3D38" w:rsidRDefault="000203E1" w:rsidP="00AC73C2">
      <w:pPr>
        <w:pStyle w:val="Paragraphedeliste"/>
        <w:numPr>
          <w:ilvl w:val="0"/>
          <w:numId w:val="7"/>
        </w:numPr>
        <w:spacing w:after="120"/>
        <w:ind w:left="1134" w:hanging="425"/>
        <w:jc w:val="both"/>
        <w:rPr>
          <w:sz w:val="22"/>
          <w:szCs w:val="22"/>
        </w:rPr>
      </w:pPr>
      <w:r w:rsidRPr="009A3D38">
        <w:rPr>
          <w:sz w:val="22"/>
          <w:szCs w:val="22"/>
        </w:rPr>
        <w:t>d</w:t>
      </w:r>
      <w:r w:rsidR="0E179F9D" w:rsidRPr="009A3D38">
        <w:rPr>
          <w:sz w:val="22"/>
          <w:szCs w:val="22"/>
        </w:rPr>
        <w:t>e c</w:t>
      </w:r>
      <w:r w:rsidR="0F18D2EC" w:rsidRPr="009A3D38">
        <w:rPr>
          <w:sz w:val="22"/>
          <w:szCs w:val="22"/>
        </w:rPr>
        <w:t xml:space="preserve">onditionner la fourniture en vue </w:t>
      </w:r>
      <w:r w:rsidR="475399C3" w:rsidRPr="009A3D38">
        <w:rPr>
          <w:sz w:val="22"/>
          <w:szCs w:val="22"/>
        </w:rPr>
        <w:t>de la</w:t>
      </w:r>
      <w:r w:rsidR="0F18D2EC" w:rsidRPr="009A3D38">
        <w:rPr>
          <w:sz w:val="22"/>
          <w:szCs w:val="22"/>
        </w:rPr>
        <w:t xml:space="preserve"> remise en main au client</w:t>
      </w:r>
      <w:r w:rsidRPr="009A3D38">
        <w:rPr>
          <w:sz w:val="22"/>
          <w:szCs w:val="22"/>
        </w:rPr>
        <w:t>.</w:t>
      </w:r>
    </w:p>
    <w:p w14:paraId="65F9C3DC" w14:textId="1811CF2C" w:rsidR="00634066" w:rsidRPr="00AC4EAE" w:rsidRDefault="00634066" w:rsidP="00AC4EAE">
      <w:pPr>
        <w:spacing w:after="120"/>
        <w:ind w:left="1068"/>
        <w:jc w:val="both"/>
        <w:rPr>
          <w:bCs/>
          <w:strike/>
          <w:sz w:val="22"/>
          <w:szCs w:val="22"/>
        </w:rPr>
      </w:pPr>
      <w:r w:rsidRPr="00AC4EAE">
        <w:rPr>
          <w:bCs/>
          <w:strike/>
          <w:sz w:val="22"/>
          <w:szCs w:val="22"/>
        </w:rPr>
        <w:br w:type="page"/>
      </w:r>
    </w:p>
    <w:p w14:paraId="5EBEC2BB" w14:textId="77777777" w:rsidR="00900C08" w:rsidRPr="00900C08" w:rsidRDefault="00900C08" w:rsidP="00900C08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bCs/>
          <w:sz w:val="22"/>
          <w:szCs w:val="22"/>
        </w:rPr>
        <w:lastRenderedPageBreak/>
        <w:t>CONSTITUTION DES GROUPES OU REGROUPEMENT</w:t>
      </w:r>
    </w:p>
    <w:p w14:paraId="49A59A01" w14:textId="02A56F60" w:rsidR="00900C08" w:rsidRPr="00900C08" w:rsidRDefault="00900C08" w:rsidP="00900C08">
      <w:pPr>
        <w:pStyle w:val="Paragraphedeliste"/>
        <w:spacing w:after="120"/>
        <w:ind w:left="360"/>
        <w:jc w:val="both"/>
        <w:rPr>
          <w:sz w:val="22"/>
          <w:szCs w:val="22"/>
        </w:rPr>
      </w:pPr>
      <w:r w:rsidRPr="00900C08">
        <w:rPr>
          <w:sz w:val="22"/>
          <w:szCs w:val="22"/>
        </w:rPr>
        <w:t>Pour l’activité d’enseignement de « </w:t>
      </w:r>
      <w:r w:rsidR="000E3300">
        <w:rPr>
          <w:sz w:val="22"/>
          <w:szCs w:val="22"/>
        </w:rPr>
        <w:t>Réaliser et fournir le montage d’un équipement d’optique</w:t>
      </w:r>
      <w:r w:rsidRPr="00900C08">
        <w:rPr>
          <w:sz w:val="22"/>
          <w:szCs w:val="22"/>
        </w:rPr>
        <w:t xml:space="preserve"> : travaux pratiques », il est recommandé de ne pas dépasser trois étudiants par poste de travail. </w:t>
      </w:r>
    </w:p>
    <w:p w14:paraId="10F2B20F" w14:textId="77777777" w:rsidR="00900C08" w:rsidRPr="00900C08" w:rsidRDefault="00900C08" w:rsidP="00900C08">
      <w:pPr>
        <w:spacing w:after="120"/>
        <w:ind w:left="360"/>
        <w:jc w:val="both"/>
        <w:rPr>
          <w:sz w:val="22"/>
          <w:szCs w:val="22"/>
        </w:rPr>
      </w:pPr>
    </w:p>
    <w:p w14:paraId="63CD9F31" w14:textId="77777777" w:rsidR="00DF487B" w:rsidRPr="00AC4EAE" w:rsidRDefault="00DF487B" w:rsidP="00AC4EAE">
      <w:pPr>
        <w:numPr>
          <w:ilvl w:val="0"/>
          <w:numId w:val="13"/>
        </w:numPr>
        <w:tabs>
          <w:tab w:val="num" w:pos="1134"/>
        </w:tabs>
        <w:spacing w:after="120"/>
        <w:jc w:val="both"/>
        <w:rPr>
          <w:b/>
          <w:sz w:val="22"/>
          <w:szCs w:val="22"/>
        </w:rPr>
      </w:pPr>
      <w:r w:rsidRPr="00AC4EAE">
        <w:rPr>
          <w:b/>
          <w:bCs/>
          <w:sz w:val="22"/>
          <w:szCs w:val="22"/>
        </w:rPr>
        <w:t>CHARGE(S) DE COURS</w:t>
      </w:r>
    </w:p>
    <w:p w14:paraId="7A2B9D75" w14:textId="77777777" w:rsidR="00DF487B" w:rsidRPr="00AC4EAE" w:rsidRDefault="00DF487B" w:rsidP="00AC4EAE">
      <w:pPr>
        <w:spacing w:after="120"/>
        <w:ind w:left="284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Le chargé de cours sera un enseignant ou un expert.</w:t>
      </w:r>
    </w:p>
    <w:p w14:paraId="4A5609FC" w14:textId="77777777" w:rsidR="00DF487B" w:rsidRPr="00AC4EAE" w:rsidRDefault="00DF487B" w:rsidP="00AC4EAE">
      <w:pPr>
        <w:spacing w:after="120"/>
        <w:ind w:left="284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L’expert devra justifier de compétences particulières issues d’une expérience professionnelle actualisée en relation avec le cahier des charges annexé à la convention.</w:t>
      </w:r>
    </w:p>
    <w:p w14:paraId="722B00AE" w14:textId="77777777" w:rsidR="00DF487B" w:rsidRPr="00AC4EAE" w:rsidRDefault="00DF487B" w:rsidP="00AC4EAE">
      <w:pPr>
        <w:spacing w:after="120"/>
        <w:ind w:left="426"/>
        <w:jc w:val="both"/>
        <w:rPr>
          <w:sz w:val="22"/>
          <w:szCs w:val="22"/>
        </w:rPr>
      </w:pPr>
    </w:p>
    <w:p w14:paraId="7CEE509E" w14:textId="77777777" w:rsidR="00DF487B" w:rsidRPr="00AC4EAE" w:rsidRDefault="00DF487B" w:rsidP="00AC4EAE">
      <w:pPr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AC4EAE">
        <w:rPr>
          <w:b/>
          <w:bCs/>
          <w:sz w:val="22"/>
          <w:szCs w:val="22"/>
        </w:rPr>
        <w:t>HORAIRE MINIMUM DE L’UNITE D'ENSEIGNEMENT</w:t>
      </w:r>
    </w:p>
    <w:p w14:paraId="42C6D796" w14:textId="77777777" w:rsidR="00DF487B" w:rsidRDefault="00DF487B">
      <w:pPr>
        <w:ind w:left="708" w:hanging="708"/>
        <w:rPr>
          <w:sz w:val="22"/>
        </w:rPr>
      </w:pPr>
    </w:p>
    <w:tbl>
      <w:tblPr>
        <w:tblW w:w="86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5"/>
        <w:gridCol w:w="1701"/>
        <w:gridCol w:w="1134"/>
        <w:gridCol w:w="2107"/>
      </w:tblGrid>
      <w:tr w:rsidR="00DF487B" w14:paraId="77218058" w14:textId="77777777" w:rsidTr="0000764B">
        <w:tc>
          <w:tcPr>
            <w:tcW w:w="3675" w:type="dxa"/>
            <w:tcBorders>
              <w:top w:val="single" w:sz="12" w:space="0" w:color="auto"/>
              <w:left w:val="single" w:sz="12" w:space="0" w:color="auto"/>
            </w:tcBorders>
          </w:tcPr>
          <w:p w14:paraId="61517760" w14:textId="77777777" w:rsidR="00DF487B" w:rsidRDefault="00E9271A" w:rsidP="00096EA7">
            <w:pPr>
              <w:snapToGrid w:val="0"/>
              <w:ind w:left="207" w:hanging="14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F487B">
              <w:rPr>
                <w:b/>
                <w:sz w:val="22"/>
                <w:szCs w:val="22"/>
              </w:rPr>
              <w:t>.1. Dénomination des cours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D4AE500" w14:textId="77777777" w:rsidR="00DF487B" w:rsidRPr="003B489F" w:rsidRDefault="00DF48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B489F">
              <w:rPr>
                <w:b/>
                <w:sz w:val="22"/>
                <w:szCs w:val="22"/>
              </w:rPr>
              <w:t>Classement des cours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B6B7CEE" w14:textId="77777777" w:rsidR="00DF487B" w:rsidRPr="005A47B4" w:rsidRDefault="00DF487B" w:rsidP="003B48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A47B4">
              <w:rPr>
                <w:b/>
                <w:bCs/>
                <w:sz w:val="22"/>
                <w:szCs w:val="22"/>
              </w:rPr>
              <w:t>Code U</w:t>
            </w:r>
          </w:p>
        </w:tc>
        <w:tc>
          <w:tcPr>
            <w:tcW w:w="2107" w:type="dxa"/>
            <w:tcBorders>
              <w:top w:val="single" w:sz="12" w:space="0" w:color="auto"/>
              <w:right w:val="single" w:sz="12" w:space="0" w:color="auto"/>
            </w:tcBorders>
          </w:tcPr>
          <w:p w14:paraId="4A46D5A6" w14:textId="77777777" w:rsidR="00DF487B" w:rsidRPr="003B489F" w:rsidRDefault="00DF48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B489F">
              <w:rPr>
                <w:b/>
                <w:sz w:val="22"/>
                <w:szCs w:val="22"/>
              </w:rPr>
              <w:t>Nombre de périodes</w:t>
            </w:r>
          </w:p>
        </w:tc>
      </w:tr>
      <w:tr w:rsidR="00DF487B" w14:paraId="24F8D0FB" w14:textId="77777777" w:rsidTr="0000764B">
        <w:tc>
          <w:tcPr>
            <w:tcW w:w="3675" w:type="dxa"/>
            <w:tcBorders>
              <w:left w:val="single" w:sz="12" w:space="0" w:color="auto"/>
            </w:tcBorders>
          </w:tcPr>
          <w:p w14:paraId="3F7BB488" w14:textId="6DB2D224" w:rsidR="00DF487B" w:rsidRDefault="5E9E8462" w:rsidP="004D548B">
            <w:pPr>
              <w:snapToGrid w:val="0"/>
              <w:rPr>
                <w:sz w:val="22"/>
                <w:szCs w:val="22"/>
              </w:rPr>
            </w:pPr>
            <w:r w:rsidRPr="29E7A0E3">
              <w:rPr>
                <w:sz w:val="22"/>
                <w:szCs w:val="22"/>
              </w:rPr>
              <w:t>Réalis</w:t>
            </w:r>
            <w:r w:rsidR="007865EA">
              <w:rPr>
                <w:sz w:val="22"/>
                <w:szCs w:val="22"/>
              </w:rPr>
              <w:t>ation</w:t>
            </w:r>
            <w:r w:rsidRPr="29E7A0E3">
              <w:rPr>
                <w:sz w:val="22"/>
                <w:szCs w:val="22"/>
              </w:rPr>
              <w:t xml:space="preserve"> et fourni</w:t>
            </w:r>
            <w:r w:rsidR="007865EA">
              <w:rPr>
                <w:sz w:val="22"/>
                <w:szCs w:val="22"/>
              </w:rPr>
              <w:t>ture d’un</w:t>
            </w:r>
            <w:r w:rsidRPr="29E7A0E3">
              <w:rPr>
                <w:sz w:val="22"/>
                <w:szCs w:val="22"/>
              </w:rPr>
              <w:t xml:space="preserve"> montage d’un équipement d’optique</w:t>
            </w:r>
            <w:r w:rsidR="000977CC">
              <w:rPr>
                <w:sz w:val="22"/>
                <w:szCs w:val="22"/>
              </w:rPr>
              <w:t xml:space="preserve"> et réparation d’un équipement d’optique</w:t>
            </w:r>
            <w:r w:rsidRPr="29E7A0E3">
              <w:rPr>
                <w:sz w:val="22"/>
                <w:szCs w:val="22"/>
              </w:rPr>
              <w:t xml:space="preserve"> : Technologie</w:t>
            </w:r>
          </w:p>
        </w:tc>
        <w:tc>
          <w:tcPr>
            <w:tcW w:w="1701" w:type="dxa"/>
            <w:vAlign w:val="center"/>
          </w:tcPr>
          <w:p w14:paraId="27A8282F" w14:textId="3AAF5BB8" w:rsidR="00DF487B" w:rsidRDefault="007865EA" w:rsidP="00A3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134" w:type="dxa"/>
            <w:vAlign w:val="center"/>
          </w:tcPr>
          <w:p w14:paraId="33096EF0" w14:textId="745E68A6" w:rsidR="00DF487B" w:rsidRDefault="007865EA" w:rsidP="00A3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6E1831B3" w14:textId="057F7A36" w:rsidR="00DF487B" w:rsidRDefault="008245C0" w:rsidP="00496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29E7A0E3" w14:paraId="0A97AD47" w14:textId="77777777" w:rsidTr="0000764B">
        <w:trPr>
          <w:trHeight w:val="300"/>
        </w:trPr>
        <w:tc>
          <w:tcPr>
            <w:tcW w:w="3675" w:type="dxa"/>
            <w:tcBorders>
              <w:left w:val="single" w:sz="12" w:space="0" w:color="auto"/>
            </w:tcBorders>
          </w:tcPr>
          <w:p w14:paraId="1760CC37" w14:textId="4B5F696C" w:rsidR="16DCD330" w:rsidRPr="000E3300" w:rsidRDefault="16DCD330" w:rsidP="000E3300">
            <w:pPr>
              <w:rPr>
                <w:sz w:val="22"/>
                <w:szCs w:val="22"/>
              </w:rPr>
            </w:pPr>
            <w:r w:rsidRPr="000E3300">
              <w:rPr>
                <w:sz w:val="22"/>
                <w:szCs w:val="22"/>
              </w:rPr>
              <w:t>Réalis</w:t>
            </w:r>
            <w:r w:rsidR="007865EA">
              <w:rPr>
                <w:sz w:val="22"/>
                <w:szCs w:val="22"/>
              </w:rPr>
              <w:t xml:space="preserve">ation </w:t>
            </w:r>
            <w:r w:rsidRPr="000E3300">
              <w:rPr>
                <w:sz w:val="22"/>
                <w:szCs w:val="22"/>
              </w:rPr>
              <w:t>et fourni</w:t>
            </w:r>
            <w:r w:rsidR="007865EA">
              <w:rPr>
                <w:sz w:val="22"/>
                <w:szCs w:val="22"/>
              </w:rPr>
              <w:t>ture d’un</w:t>
            </w:r>
            <w:r w:rsidRPr="000E3300">
              <w:rPr>
                <w:sz w:val="22"/>
                <w:szCs w:val="22"/>
              </w:rPr>
              <w:t xml:space="preserve"> montage d’un équipement d’optique</w:t>
            </w:r>
            <w:r w:rsidR="000977CC">
              <w:rPr>
                <w:sz w:val="22"/>
                <w:szCs w:val="22"/>
              </w:rPr>
              <w:t xml:space="preserve"> et réparation d’un équipement d’optique</w:t>
            </w:r>
            <w:r w:rsidR="00496C42" w:rsidRPr="000E3300">
              <w:rPr>
                <w:sz w:val="22"/>
                <w:szCs w:val="22"/>
              </w:rPr>
              <w:t> </w:t>
            </w:r>
            <w:r w:rsidRPr="000E3300">
              <w:rPr>
                <w:sz w:val="22"/>
                <w:szCs w:val="22"/>
              </w:rPr>
              <w:t xml:space="preserve">: </w:t>
            </w:r>
            <w:r w:rsidR="007865EA">
              <w:rPr>
                <w:sz w:val="22"/>
                <w:szCs w:val="22"/>
              </w:rPr>
              <w:t>T</w:t>
            </w:r>
            <w:r w:rsidR="000E3300" w:rsidRPr="000E3300">
              <w:rPr>
                <w:sz w:val="22"/>
                <w:szCs w:val="22"/>
              </w:rPr>
              <w:t>ravaux pratiques</w:t>
            </w:r>
          </w:p>
        </w:tc>
        <w:tc>
          <w:tcPr>
            <w:tcW w:w="1701" w:type="dxa"/>
            <w:vAlign w:val="center"/>
          </w:tcPr>
          <w:p w14:paraId="5D014F68" w14:textId="3E07CC0C" w:rsidR="29E7A0E3" w:rsidRDefault="007865EA" w:rsidP="007865EA">
            <w:pPr>
              <w:snapToGrid w:val="0"/>
              <w:ind w:left="426" w:firstLine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</w:t>
            </w:r>
          </w:p>
        </w:tc>
        <w:tc>
          <w:tcPr>
            <w:tcW w:w="1134" w:type="dxa"/>
            <w:vAlign w:val="center"/>
          </w:tcPr>
          <w:p w14:paraId="6973BEAF" w14:textId="4C2BCA84" w:rsidR="29E7A0E3" w:rsidRDefault="007865EA" w:rsidP="006A66F6">
            <w:pPr>
              <w:snapToGrid w:val="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5000B6AC" w14:textId="632EDB5E" w:rsidR="00496C42" w:rsidRDefault="008245C0" w:rsidP="00007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096EA7" w14:paraId="024D8F34" w14:textId="77777777" w:rsidTr="0000764B">
        <w:tc>
          <w:tcPr>
            <w:tcW w:w="537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E11D2A" w14:textId="53389B78" w:rsidR="00096EA7" w:rsidRDefault="00096EA7" w:rsidP="00096EA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7.2. Part d’autonomie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1126E5D" w14:textId="1EC310E5" w:rsidR="00096EA7" w:rsidRDefault="00096E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E403A5" w14:textId="7E18CF32" w:rsidR="00096EA7" w:rsidRDefault="00096EA7" w:rsidP="00496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096EA7" w14:paraId="7A788165" w14:textId="77777777" w:rsidTr="0000764B">
        <w:tc>
          <w:tcPr>
            <w:tcW w:w="6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287F21" w14:textId="21719DE5" w:rsidR="00096EA7" w:rsidRPr="00096EA7" w:rsidRDefault="00096EA7" w:rsidP="00096EA7">
            <w:pPr>
              <w:snapToGrid w:val="0"/>
              <w:rPr>
                <w:b/>
                <w:sz w:val="22"/>
                <w:szCs w:val="22"/>
              </w:rPr>
            </w:pPr>
            <w:r w:rsidRPr="00096EA7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93A62" w14:textId="1A8DEE2B" w:rsidR="00096EA7" w:rsidRPr="00096EA7" w:rsidRDefault="00096EA7" w:rsidP="00496C42">
            <w:pPr>
              <w:jc w:val="center"/>
              <w:rPr>
                <w:b/>
                <w:sz w:val="22"/>
                <w:szCs w:val="22"/>
              </w:rPr>
            </w:pPr>
            <w:r w:rsidRPr="00096EA7">
              <w:rPr>
                <w:b/>
                <w:sz w:val="22"/>
                <w:szCs w:val="22"/>
              </w:rPr>
              <w:t>140</w:t>
            </w:r>
          </w:p>
        </w:tc>
      </w:tr>
    </w:tbl>
    <w:p w14:paraId="384BA73E" w14:textId="77777777" w:rsidR="00DF487B" w:rsidRDefault="00DF487B">
      <w:pPr>
        <w:snapToGrid w:val="0"/>
        <w:ind w:left="426"/>
        <w:rPr>
          <w:b/>
          <w:sz w:val="22"/>
          <w:szCs w:val="22"/>
        </w:rPr>
      </w:pPr>
    </w:p>
    <w:p w14:paraId="7A78D1A6" w14:textId="77777777" w:rsidR="00866808" w:rsidRDefault="00866808">
      <w:pPr>
        <w:sectPr w:rsidR="00866808" w:rsidSect="009D04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5" w:h="16837"/>
          <w:pgMar w:top="851" w:right="990" w:bottom="1291" w:left="1417" w:header="1417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"/>
        <w:gridCol w:w="13170"/>
      </w:tblGrid>
      <w:tr w:rsidR="00866808" w:rsidRPr="007A5EC9" w14:paraId="4E5AF8F4" w14:textId="77777777" w:rsidTr="000F5F5F">
        <w:tc>
          <w:tcPr>
            <w:tcW w:w="959" w:type="dxa"/>
            <w:shd w:val="clear" w:color="auto" w:fill="D0CECE"/>
          </w:tcPr>
          <w:p w14:paraId="6BDFB145" w14:textId="77777777" w:rsidR="00866808" w:rsidRPr="007A5EC9" w:rsidRDefault="00866808" w:rsidP="000F5F5F">
            <w:pPr>
              <w:ind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7FA09401" w14:textId="5CD0B223" w:rsidR="00866808" w:rsidRPr="00CE6FE3" w:rsidRDefault="00866808" w:rsidP="000F5F5F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REALISER ET FOURNIR LE MONTAGE D’UN EQUIPEMENT D’OPTIQUE</w:t>
            </w:r>
            <w:r w:rsidR="000E40F6">
              <w:rPr>
                <w:b/>
                <w:bCs/>
              </w:rPr>
              <w:t>/REPARER UN EQUIPEMENT D’OPTIQUE</w:t>
            </w:r>
          </w:p>
        </w:tc>
      </w:tr>
    </w:tbl>
    <w:p w14:paraId="130D7598" w14:textId="77777777" w:rsidR="00866808" w:rsidRDefault="00866808" w:rsidP="00866808">
      <w:pPr>
        <w:spacing w:before="120" w:after="120"/>
        <w:ind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9"/>
      </w:tblGrid>
      <w:tr w:rsidR="00866808" w:rsidRPr="007A5EC9" w14:paraId="19B343DE" w14:textId="77777777" w:rsidTr="000F5F5F">
        <w:tc>
          <w:tcPr>
            <w:tcW w:w="14710" w:type="dxa"/>
            <w:shd w:val="clear" w:color="auto" w:fill="auto"/>
          </w:tcPr>
          <w:p w14:paraId="0665109A" w14:textId="77777777" w:rsidR="00866808" w:rsidRPr="007A5EC9" w:rsidRDefault="00866808" w:rsidP="000F5F5F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Informations communiquées au candidat</w:t>
            </w:r>
            <w:r w:rsidRPr="007A5EC9">
              <w:rPr>
                <w:b/>
                <w:bCs/>
              </w:rPr>
              <w:t> :</w:t>
            </w:r>
          </w:p>
          <w:p w14:paraId="6E3AA940" w14:textId="77777777" w:rsidR="00866808" w:rsidRPr="007A5EC9" w:rsidRDefault="00866808" w:rsidP="000F5F5F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Réaliser les t</w:t>
            </w:r>
            <w:r w:rsidRPr="007A5EC9">
              <w:rPr>
                <w:u w:val="single"/>
              </w:rPr>
              <w:t>âches </w:t>
            </w:r>
            <w:r>
              <w:rPr>
                <w:u w:val="single"/>
              </w:rPr>
              <w:t>significatives suivantes</w:t>
            </w:r>
            <w:r w:rsidRPr="007A5EC9">
              <w:rPr>
                <w:u w:val="single"/>
              </w:rPr>
              <w:t xml:space="preserve"> :</w:t>
            </w:r>
          </w:p>
          <w:p w14:paraId="51F2A451" w14:textId="5BA9A4F5" w:rsidR="00866808" w:rsidRPr="00040739" w:rsidRDefault="00866808" w:rsidP="00866808">
            <w:pPr>
              <w:rPr>
                <w:rFonts w:cstheme="minorHAnsi"/>
                <w:lang w:eastAsia="fr-FR"/>
              </w:rPr>
            </w:pPr>
            <w:r>
              <w:t>-</w:t>
            </w:r>
            <w:r w:rsidRPr="00040739">
              <w:rPr>
                <w:rFonts w:cstheme="minorHAnsi"/>
                <w:lang w:eastAsia="fr-FR"/>
              </w:rPr>
              <w:t xml:space="preserve"> Sur base de consignes reçues, le candidat doit :</w:t>
            </w:r>
          </w:p>
          <w:p w14:paraId="64968FB0" w14:textId="77777777" w:rsidR="00866808" w:rsidRPr="00040739" w:rsidRDefault="00866808" w:rsidP="00866808">
            <w:pPr>
              <w:numPr>
                <w:ilvl w:val="0"/>
                <w:numId w:val="19"/>
              </w:numPr>
              <w:suppressAutoHyphens w:val="0"/>
              <w:contextualSpacing/>
              <w:rPr>
                <w:rFonts w:cstheme="minorHAnsi"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 xml:space="preserve">monter </w:t>
            </w:r>
            <w:r w:rsidRPr="00040739">
              <w:rPr>
                <w:rFonts w:cstheme="minorHAnsi"/>
                <w:iCs/>
                <w:lang w:eastAsia="fr-FR"/>
              </w:rPr>
              <w:t>deux équipements d’optique et les ajuster</w:t>
            </w:r>
          </w:p>
          <w:p w14:paraId="1747A7BA" w14:textId="461F9843" w:rsidR="00866808" w:rsidRPr="00866808" w:rsidRDefault="00866808" w:rsidP="00866808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rPr>
                <w:rFonts w:cstheme="minorHAnsi"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>réparer un équipement d’optique et l’ajuster</w:t>
            </w:r>
          </w:p>
          <w:p w14:paraId="32FA368E" w14:textId="77777777" w:rsidR="00866808" w:rsidRDefault="00866808" w:rsidP="000F5F5F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>léments fournis au candidat :</w:t>
            </w:r>
          </w:p>
          <w:p w14:paraId="440BB0F7" w14:textId="77777777" w:rsidR="00866808" w:rsidRPr="00CE6FE3" w:rsidRDefault="00866808" w:rsidP="00866808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60" w:line="1" w:lineRule="atLeast"/>
              <w:jc w:val="both"/>
              <w:textDirection w:val="btLr"/>
              <w:textAlignment w:val="top"/>
              <w:outlineLvl w:val="0"/>
              <w:rPr>
                <w:sz w:val="22"/>
                <w:szCs w:val="22"/>
                <w:lang w:eastAsia="fr-FR"/>
              </w:rPr>
            </w:pPr>
            <w:r w:rsidRPr="00CE6FE3">
              <w:rPr>
                <w:sz w:val="22"/>
                <w:szCs w:val="22"/>
                <w:lang w:eastAsia="fr-FR"/>
              </w:rPr>
              <w:t>Le matériel requis</w:t>
            </w:r>
          </w:p>
          <w:p w14:paraId="6BD7433D" w14:textId="77777777" w:rsidR="00866808" w:rsidRPr="00866808" w:rsidRDefault="00866808" w:rsidP="00866808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60" w:line="1" w:lineRule="atLeast"/>
              <w:jc w:val="both"/>
              <w:textDirection w:val="btLr"/>
              <w:textAlignment w:val="top"/>
              <w:outlineLvl w:val="0"/>
              <w:rPr>
                <w:sz w:val="22"/>
                <w:szCs w:val="22"/>
                <w:lang w:eastAsia="fr-FR"/>
              </w:rPr>
            </w:pPr>
            <w:r w:rsidRPr="00866808">
              <w:rPr>
                <w:sz w:val="22"/>
                <w:szCs w:val="22"/>
                <w:lang w:eastAsia="fr-FR"/>
              </w:rPr>
              <w:t>La prescription (tâche 1)</w:t>
            </w:r>
          </w:p>
          <w:p w14:paraId="6C79F7D4" w14:textId="6F23086E" w:rsidR="00866808" w:rsidRPr="00866808" w:rsidRDefault="00866808" w:rsidP="00866808">
            <w:pPr>
              <w:numPr>
                <w:ilvl w:val="0"/>
                <w:numId w:val="17"/>
              </w:numPr>
              <w:contextualSpacing/>
              <w:rPr>
                <w:rFonts w:cstheme="minorHAnsi"/>
              </w:rPr>
            </w:pPr>
            <w:r w:rsidRPr="00866808">
              <w:rPr>
                <w:sz w:val="22"/>
                <w:szCs w:val="22"/>
                <w:lang w:eastAsia="fr-FR"/>
              </w:rPr>
              <w:t>Le bon de commande contenant les caractéristiques des verres et les paramètres de centrage</w:t>
            </w:r>
          </w:p>
          <w:p w14:paraId="0750EA3B" w14:textId="77777777" w:rsidR="009D57E8" w:rsidRDefault="00866808" w:rsidP="000F5F5F">
            <w:pPr>
              <w:ind w:hanging="2"/>
              <w:contextualSpacing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> </w:t>
            </w:r>
            <w:r w:rsidRPr="009A3D38">
              <w:t xml:space="preserve">: </w:t>
            </w:r>
            <w:r w:rsidR="009D57E8" w:rsidRPr="009A3D38">
              <w:rPr>
                <w:rFonts w:cstheme="minorHAnsi"/>
              </w:rPr>
              <w:t>- Entre  2 et 2 h30 pour l’ensemble des 2 tâches</w:t>
            </w:r>
            <w:r w:rsidR="009D57E8" w:rsidRPr="009D57E8">
              <w:rPr>
                <w:rFonts w:cstheme="minorHAnsi"/>
              </w:rPr>
              <w:t xml:space="preserve">  </w:t>
            </w:r>
          </w:p>
          <w:p w14:paraId="617D6C14" w14:textId="673991B2" w:rsidR="00866808" w:rsidRDefault="00866808" w:rsidP="000F5F5F">
            <w:pPr>
              <w:spacing w:after="60"/>
              <w:ind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 w:rsidR="009D57E8" w:rsidRPr="00040739">
              <w:rPr>
                <w:rFonts w:cstheme="minorHAnsi"/>
                <w:lang w:eastAsia="fr-FR"/>
              </w:rPr>
              <w:t>Situation réalisée en centre de compétence, en centre de formation ou en centre d’enseignement</w:t>
            </w:r>
          </w:p>
          <w:p w14:paraId="23A82631" w14:textId="77777777" w:rsidR="00866808" w:rsidRDefault="00866808" w:rsidP="000F5F5F">
            <w:pPr>
              <w:ind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214414B8" w14:textId="77777777" w:rsidR="009D57E8" w:rsidRPr="00040739" w:rsidRDefault="009D57E8" w:rsidP="009D57E8">
            <w:pPr>
              <w:rPr>
                <w:rFonts w:cstheme="minorHAnsi"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>Le candidat est confronté aux éléments de complexité parmi les suivants :</w:t>
            </w:r>
          </w:p>
          <w:p w14:paraId="4BDB914A" w14:textId="77777777" w:rsidR="009D57E8" w:rsidRPr="00040739" w:rsidRDefault="009D57E8" w:rsidP="009D57E8">
            <w:pPr>
              <w:rPr>
                <w:rFonts w:cstheme="minorHAnsi"/>
                <w:lang w:eastAsia="fr-FR"/>
              </w:rPr>
            </w:pPr>
          </w:p>
          <w:p w14:paraId="4161916F" w14:textId="47336839" w:rsidR="009D57E8" w:rsidRPr="00905E50" w:rsidRDefault="009D57E8" w:rsidP="009D57E8">
            <w:pPr>
              <w:rPr>
                <w:rFonts w:cstheme="minorHAnsi"/>
                <w:strike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 xml:space="preserve">Tâche 1 : les montages comportent un </w:t>
            </w:r>
            <w:r w:rsidRPr="009A3D38">
              <w:rPr>
                <w:rFonts w:cstheme="minorHAnsi"/>
                <w:lang w:eastAsia="fr-FR"/>
              </w:rPr>
              <w:t>équipement sphérique</w:t>
            </w:r>
            <w:r w:rsidRPr="00040739">
              <w:rPr>
                <w:rFonts w:cstheme="minorHAnsi"/>
                <w:lang w:eastAsia="fr-FR"/>
              </w:rPr>
              <w:t xml:space="preserve">, un équipement </w:t>
            </w:r>
            <w:r w:rsidRPr="009A3D38">
              <w:rPr>
                <w:rFonts w:cstheme="minorHAnsi"/>
                <w:lang w:eastAsia="fr-FR"/>
              </w:rPr>
              <w:t xml:space="preserve">torique </w:t>
            </w:r>
            <w:r w:rsidRPr="009A3D38">
              <w:rPr>
                <w:rFonts w:cstheme="minorHAnsi"/>
                <w:strike/>
                <w:lang w:eastAsia="fr-FR"/>
              </w:rPr>
              <w:t xml:space="preserve">et </w:t>
            </w:r>
            <w:r w:rsidR="00A75DE0" w:rsidRPr="009A3D38">
              <w:rPr>
                <w:rFonts w:cstheme="minorHAnsi"/>
                <w:strike/>
                <w:lang w:eastAsia="fr-FR"/>
              </w:rPr>
              <w:t>un équipement multifocal</w:t>
            </w:r>
            <w:r w:rsidR="00A75DE0">
              <w:rPr>
                <w:rStyle w:val="Appelnotedebasdep"/>
                <w:rFonts w:cstheme="minorHAnsi"/>
                <w:strike/>
                <w:lang w:eastAsia="fr-FR"/>
              </w:rPr>
              <w:footnoteReference w:id="2"/>
            </w:r>
            <w:r w:rsidRPr="009A3D38">
              <w:rPr>
                <w:rFonts w:cstheme="minorHAnsi"/>
                <w:strike/>
                <w:lang w:eastAsia="fr-FR"/>
              </w:rPr>
              <w:t>.</w:t>
            </w:r>
          </w:p>
          <w:p w14:paraId="57152916" w14:textId="77777777" w:rsidR="009D57E8" w:rsidRPr="00905E50" w:rsidRDefault="009D57E8" w:rsidP="009D57E8">
            <w:pPr>
              <w:rPr>
                <w:rFonts w:cstheme="minorHAnsi"/>
                <w:strike/>
                <w:lang w:eastAsia="fr-FR"/>
              </w:rPr>
            </w:pPr>
          </w:p>
          <w:p w14:paraId="61D6220F" w14:textId="77777777" w:rsidR="009D57E8" w:rsidRPr="00040739" w:rsidRDefault="009D57E8" w:rsidP="009D57E8">
            <w:pPr>
              <w:rPr>
                <w:rFonts w:cstheme="minorHAnsi"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>Tâche 2 : Les réparations comportent le remplacement de verres, la soudure d’une monture, le remplacement d’un fil nylon, le remplacement d’une branche cassée</w:t>
            </w:r>
          </w:p>
          <w:p w14:paraId="6EE576F5" w14:textId="77777777" w:rsidR="009D57E8" w:rsidRPr="00040739" w:rsidRDefault="009D57E8" w:rsidP="009D57E8">
            <w:pPr>
              <w:rPr>
                <w:rFonts w:cstheme="minorHAnsi"/>
                <w:lang w:eastAsia="fr-FR"/>
              </w:rPr>
            </w:pPr>
          </w:p>
          <w:p w14:paraId="74118937" w14:textId="77777777" w:rsidR="009D57E8" w:rsidRPr="00040739" w:rsidRDefault="009D57E8" w:rsidP="009D57E8">
            <w:pPr>
              <w:rPr>
                <w:rFonts w:cstheme="minorHAnsi"/>
                <w:lang w:eastAsia="fr-FR"/>
              </w:rPr>
            </w:pPr>
            <w:r w:rsidRPr="00040739">
              <w:rPr>
                <w:rFonts w:cstheme="minorHAnsi"/>
                <w:lang w:eastAsia="fr-FR"/>
              </w:rPr>
              <w:t>Pour l’ensemble de ces tâches, le candidat justifie ses choix</w:t>
            </w:r>
          </w:p>
          <w:p w14:paraId="0B1758B8" w14:textId="3EA6D4F2" w:rsidR="00866808" w:rsidRPr="00D82F2E" w:rsidRDefault="00866808" w:rsidP="000F5F5F">
            <w:pPr>
              <w:spacing w:after="60"/>
              <w:ind w:hanging="2"/>
              <w:jc w:val="both"/>
            </w:pPr>
          </w:p>
        </w:tc>
      </w:tr>
    </w:tbl>
    <w:p w14:paraId="0D3F57E5" w14:textId="77777777" w:rsidR="00866808" w:rsidRPr="00FB2785" w:rsidRDefault="00866808" w:rsidP="00866808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521BA12A" w14:textId="77777777" w:rsidR="00866808" w:rsidRDefault="00866808" w:rsidP="00866808">
      <w:pPr>
        <w:ind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0902B236" w14:textId="77777777" w:rsidR="00866808" w:rsidRDefault="00866808" w:rsidP="00866808">
      <w:pPr>
        <w:ind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8321"/>
        <w:gridCol w:w="1757"/>
      </w:tblGrid>
      <w:tr w:rsidR="00866808" w14:paraId="77B69308" w14:textId="77777777" w:rsidTr="009D57E8">
        <w:tc>
          <w:tcPr>
            <w:tcW w:w="4041" w:type="dxa"/>
            <w:shd w:val="clear" w:color="auto" w:fill="D9D9D9"/>
          </w:tcPr>
          <w:p w14:paraId="477B6EF3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321" w:type="dxa"/>
            <w:shd w:val="clear" w:color="auto" w:fill="D9D9D9"/>
          </w:tcPr>
          <w:p w14:paraId="655C35FE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757" w:type="dxa"/>
            <w:shd w:val="clear" w:color="auto" w:fill="D9D9D9"/>
          </w:tcPr>
          <w:p w14:paraId="1D9049B0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4"/>
            </w:r>
          </w:p>
          <w:p w14:paraId="43679471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866808" w14:paraId="5D120D3F" w14:textId="77777777" w:rsidTr="009D57E8">
        <w:tc>
          <w:tcPr>
            <w:tcW w:w="4041" w:type="dxa"/>
            <w:vMerge w:val="restart"/>
          </w:tcPr>
          <w:p w14:paraId="32338DE5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321" w:type="dxa"/>
          </w:tcPr>
          <w:p w14:paraId="7ED76AEC" w14:textId="77777777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Les délais impartis sont respectés</w:t>
            </w:r>
          </w:p>
        </w:tc>
        <w:tc>
          <w:tcPr>
            <w:tcW w:w="1757" w:type="dxa"/>
          </w:tcPr>
          <w:p w14:paraId="292DCCAF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09021C36" w14:textId="77777777" w:rsidTr="009D57E8">
        <w:tc>
          <w:tcPr>
            <w:tcW w:w="4041" w:type="dxa"/>
            <w:vMerge/>
          </w:tcPr>
          <w:p w14:paraId="18930228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078" w:type="dxa"/>
            <w:gridSpan w:val="2"/>
          </w:tcPr>
          <w:p w14:paraId="5AC66AF5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1</w:t>
            </w:r>
          </w:p>
        </w:tc>
      </w:tr>
      <w:tr w:rsidR="00866808" w14:paraId="1423C22B" w14:textId="77777777" w:rsidTr="009D57E8">
        <w:tc>
          <w:tcPr>
            <w:tcW w:w="4041" w:type="dxa"/>
            <w:vMerge/>
          </w:tcPr>
          <w:p w14:paraId="310109FA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0FE884CE" w14:textId="63EBC66B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="009D57E8">
              <w:rPr>
                <w:sz w:val="18"/>
                <w:szCs w:val="18"/>
              </w:rPr>
              <w:t>Le montage est précisément réalisé</w:t>
            </w:r>
          </w:p>
        </w:tc>
        <w:tc>
          <w:tcPr>
            <w:tcW w:w="1757" w:type="dxa"/>
          </w:tcPr>
          <w:p w14:paraId="663B832A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72B312FE" w14:textId="77777777" w:rsidTr="009D57E8">
        <w:tc>
          <w:tcPr>
            <w:tcW w:w="4041" w:type="dxa"/>
            <w:vMerge/>
          </w:tcPr>
          <w:p w14:paraId="3ADCB247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3FB032A6" w14:textId="2D5DEC40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 </w:t>
            </w:r>
            <w:r w:rsidR="009D57E8">
              <w:rPr>
                <w:sz w:val="18"/>
                <w:szCs w:val="18"/>
              </w:rPr>
              <w:t>Le montage est précisément ajusté</w:t>
            </w:r>
          </w:p>
        </w:tc>
        <w:tc>
          <w:tcPr>
            <w:tcW w:w="1757" w:type="dxa"/>
          </w:tcPr>
          <w:p w14:paraId="6593D083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3DBC8B92" w14:textId="77777777" w:rsidTr="009D57E8">
        <w:tc>
          <w:tcPr>
            <w:tcW w:w="4041" w:type="dxa"/>
            <w:vMerge/>
          </w:tcPr>
          <w:p w14:paraId="4FEB0798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078" w:type="dxa"/>
            <w:gridSpan w:val="2"/>
          </w:tcPr>
          <w:p w14:paraId="068F2CF6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2</w:t>
            </w:r>
          </w:p>
        </w:tc>
      </w:tr>
      <w:tr w:rsidR="00866808" w14:paraId="3A3FE5D8" w14:textId="77777777" w:rsidTr="009D57E8">
        <w:tc>
          <w:tcPr>
            <w:tcW w:w="4041" w:type="dxa"/>
            <w:vMerge/>
          </w:tcPr>
          <w:p w14:paraId="05432E58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7D559253" w14:textId="77196535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D57E8">
              <w:rPr>
                <w:sz w:val="18"/>
                <w:szCs w:val="18"/>
              </w:rPr>
              <w:t>4 La réparation est soigneusement réalisée</w:t>
            </w:r>
          </w:p>
        </w:tc>
        <w:tc>
          <w:tcPr>
            <w:tcW w:w="1757" w:type="dxa"/>
          </w:tcPr>
          <w:p w14:paraId="56DB685F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408500C5" w14:textId="77777777" w:rsidTr="009D57E8">
        <w:tc>
          <w:tcPr>
            <w:tcW w:w="4041" w:type="dxa"/>
            <w:vMerge w:val="restart"/>
          </w:tcPr>
          <w:p w14:paraId="29AA8BA0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10078" w:type="dxa"/>
            <w:gridSpan w:val="2"/>
          </w:tcPr>
          <w:p w14:paraId="0EBB3FA3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1</w:t>
            </w:r>
          </w:p>
        </w:tc>
      </w:tr>
      <w:tr w:rsidR="00866808" w14:paraId="3587B9D0" w14:textId="77777777" w:rsidTr="009D57E8">
        <w:tc>
          <w:tcPr>
            <w:tcW w:w="4041" w:type="dxa"/>
            <w:vMerge/>
          </w:tcPr>
          <w:p w14:paraId="497B5404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1B52FE1D" w14:textId="35EC0C8A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Les </w:t>
            </w:r>
            <w:r w:rsidR="009D57E8">
              <w:rPr>
                <w:sz w:val="18"/>
                <w:szCs w:val="18"/>
              </w:rPr>
              <w:t>différentes étapes des montages sont chronologiquement respectées</w:t>
            </w:r>
          </w:p>
        </w:tc>
        <w:tc>
          <w:tcPr>
            <w:tcW w:w="1757" w:type="dxa"/>
          </w:tcPr>
          <w:p w14:paraId="59EB5E26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3E316CA0" w14:textId="77777777" w:rsidTr="009D57E8">
        <w:tc>
          <w:tcPr>
            <w:tcW w:w="4041" w:type="dxa"/>
            <w:vMerge/>
          </w:tcPr>
          <w:p w14:paraId="32F02A85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429BEE82" w14:textId="2F0AEE59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 w:rsidR="009D57E8">
              <w:rPr>
                <w:sz w:val="18"/>
                <w:szCs w:val="18"/>
              </w:rPr>
              <w:t>L’ajustage est effectué en fonction du client</w:t>
            </w:r>
          </w:p>
        </w:tc>
        <w:tc>
          <w:tcPr>
            <w:tcW w:w="1757" w:type="dxa"/>
          </w:tcPr>
          <w:p w14:paraId="7319C1EC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610434FC" w14:textId="77777777" w:rsidTr="009D57E8">
        <w:tc>
          <w:tcPr>
            <w:tcW w:w="4041" w:type="dxa"/>
            <w:vMerge/>
          </w:tcPr>
          <w:p w14:paraId="664971FD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078" w:type="dxa"/>
            <w:gridSpan w:val="2"/>
          </w:tcPr>
          <w:p w14:paraId="2AA6EDF9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2</w:t>
            </w:r>
          </w:p>
        </w:tc>
      </w:tr>
      <w:tr w:rsidR="00866808" w14:paraId="4967E402" w14:textId="77777777" w:rsidTr="009D57E8">
        <w:tc>
          <w:tcPr>
            <w:tcW w:w="4041" w:type="dxa"/>
            <w:vMerge/>
          </w:tcPr>
          <w:p w14:paraId="797184FB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13077E6F" w14:textId="0D51E58F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9D57E8">
              <w:rPr>
                <w:sz w:val="18"/>
                <w:szCs w:val="18"/>
              </w:rPr>
              <w:t>3 Les différentes étapes de la réparation sont chronologiquement respectées</w:t>
            </w:r>
          </w:p>
        </w:tc>
        <w:tc>
          <w:tcPr>
            <w:tcW w:w="1757" w:type="dxa"/>
          </w:tcPr>
          <w:p w14:paraId="218A1582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076A49A7" w14:textId="77777777" w:rsidTr="009D57E8">
        <w:tc>
          <w:tcPr>
            <w:tcW w:w="4041" w:type="dxa"/>
            <w:vMerge/>
          </w:tcPr>
          <w:p w14:paraId="31A2FB04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54849D92" w14:textId="692BD247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 L</w:t>
            </w:r>
            <w:r w:rsidR="009D57E8">
              <w:rPr>
                <w:sz w:val="18"/>
                <w:szCs w:val="18"/>
              </w:rPr>
              <w:t>’ajustage est effectué en fonction du client</w:t>
            </w:r>
          </w:p>
        </w:tc>
        <w:tc>
          <w:tcPr>
            <w:tcW w:w="1757" w:type="dxa"/>
          </w:tcPr>
          <w:p w14:paraId="7E9DD110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5C374E2B" w14:textId="77777777" w:rsidTr="009D57E8">
        <w:tc>
          <w:tcPr>
            <w:tcW w:w="4041" w:type="dxa"/>
            <w:vMerge w:val="restart"/>
          </w:tcPr>
          <w:p w14:paraId="7F3AB874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 PROFESSIONNELLES</w:t>
            </w:r>
          </w:p>
        </w:tc>
        <w:tc>
          <w:tcPr>
            <w:tcW w:w="8321" w:type="dxa"/>
          </w:tcPr>
          <w:p w14:paraId="0AC334BA" w14:textId="47A0F189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 xml:space="preserve">Les normes d’hygiène </w:t>
            </w:r>
            <w:r w:rsidR="009D57E8">
              <w:rPr>
                <w:sz w:val="18"/>
                <w:szCs w:val="18"/>
              </w:rPr>
              <w:t xml:space="preserve">et de sécurité </w:t>
            </w:r>
            <w:r>
              <w:rPr>
                <w:sz w:val="18"/>
                <w:szCs w:val="18"/>
              </w:rPr>
              <w:t>sont appliquées</w:t>
            </w:r>
          </w:p>
        </w:tc>
        <w:tc>
          <w:tcPr>
            <w:tcW w:w="1757" w:type="dxa"/>
          </w:tcPr>
          <w:p w14:paraId="7DCA7D56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3D6C0751" w14:textId="77777777" w:rsidTr="009D57E8">
        <w:tc>
          <w:tcPr>
            <w:tcW w:w="4041" w:type="dxa"/>
            <w:vMerge/>
          </w:tcPr>
          <w:p w14:paraId="4E9F2421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4A39E8BE" w14:textId="4C05650A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D57E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Les règles relatives à la protection de l’environnement sont respectées</w:t>
            </w:r>
          </w:p>
        </w:tc>
        <w:tc>
          <w:tcPr>
            <w:tcW w:w="1757" w:type="dxa"/>
          </w:tcPr>
          <w:p w14:paraId="2AA2AA4D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61253612" w14:textId="77777777" w:rsidTr="009D57E8">
        <w:tc>
          <w:tcPr>
            <w:tcW w:w="4041" w:type="dxa"/>
            <w:vMerge/>
          </w:tcPr>
          <w:p w14:paraId="746182DE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5BE673AF" w14:textId="15674C01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D57E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Les règles d’ergonomie sont respectées</w:t>
            </w:r>
          </w:p>
        </w:tc>
        <w:tc>
          <w:tcPr>
            <w:tcW w:w="1757" w:type="dxa"/>
          </w:tcPr>
          <w:p w14:paraId="32F0F64A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79613A55" w14:textId="77777777" w:rsidTr="009D57E8">
        <w:tc>
          <w:tcPr>
            <w:tcW w:w="4041" w:type="dxa"/>
            <w:vMerge/>
          </w:tcPr>
          <w:p w14:paraId="6B982B6D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47C6DB19" w14:textId="1F8EC4E3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D57E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664712">
              <w:rPr>
                <w:sz w:val="18"/>
                <w:szCs w:val="18"/>
              </w:rPr>
              <w:t>Les règles de déontologie sont respectées</w:t>
            </w:r>
          </w:p>
        </w:tc>
        <w:tc>
          <w:tcPr>
            <w:tcW w:w="1757" w:type="dxa"/>
          </w:tcPr>
          <w:p w14:paraId="32D03A81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6521752D" w14:textId="77777777" w:rsidTr="009D57E8">
        <w:tc>
          <w:tcPr>
            <w:tcW w:w="4041" w:type="dxa"/>
            <w:vMerge w:val="restart"/>
          </w:tcPr>
          <w:p w14:paraId="2207B60F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321" w:type="dxa"/>
          </w:tcPr>
          <w:p w14:paraId="1CE01593" w14:textId="28B10098" w:rsidR="00866808" w:rsidRPr="004129C4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Les informations sont </w:t>
            </w:r>
            <w:r w:rsidR="009D57E8">
              <w:rPr>
                <w:sz w:val="18"/>
                <w:szCs w:val="18"/>
              </w:rPr>
              <w:t>communiquées de façon professionnelle</w:t>
            </w:r>
          </w:p>
        </w:tc>
        <w:tc>
          <w:tcPr>
            <w:tcW w:w="1757" w:type="dxa"/>
          </w:tcPr>
          <w:p w14:paraId="5BA85DC0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019CC8F8" w14:textId="77777777" w:rsidTr="009D57E8">
        <w:tc>
          <w:tcPr>
            <w:tcW w:w="4041" w:type="dxa"/>
            <w:vMerge/>
          </w:tcPr>
          <w:p w14:paraId="4F9924CD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4125A410" w14:textId="77777777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Le vocabulaire professionnel technique est adapté au client</w:t>
            </w:r>
          </w:p>
        </w:tc>
        <w:tc>
          <w:tcPr>
            <w:tcW w:w="1757" w:type="dxa"/>
          </w:tcPr>
          <w:p w14:paraId="5C13E09D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66808" w14:paraId="5C804D61" w14:textId="77777777" w:rsidTr="009D57E8">
        <w:tc>
          <w:tcPr>
            <w:tcW w:w="4041" w:type="dxa"/>
            <w:vMerge/>
          </w:tcPr>
          <w:p w14:paraId="76D69514" w14:textId="77777777" w:rsidR="00866808" w:rsidRDefault="00866808" w:rsidP="000F5F5F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321" w:type="dxa"/>
          </w:tcPr>
          <w:p w14:paraId="212208F2" w14:textId="77A256D1" w:rsidR="00866808" w:rsidRDefault="00866808" w:rsidP="000F5F5F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 </w:t>
            </w:r>
            <w:r w:rsidR="009D57E8">
              <w:rPr>
                <w:sz w:val="18"/>
                <w:szCs w:val="18"/>
              </w:rPr>
              <w:t>Les choix réalisés sont justifiés</w:t>
            </w:r>
          </w:p>
        </w:tc>
        <w:tc>
          <w:tcPr>
            <w:tcW w:w="1757" w:type="dxa"/>
          </w:tcPr>
          <w:p w14:paraId="31BDE17D" w14:textId="77777777" w:rsidR="00866808" w:rsidRDefault="00866808" w:rsidP="000F5F5F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34B3F2EB" w14:textId="6840DDA1" w:rsidR="00DF487B" w:rsidRDefault="00DF487B"/>
    <w:sectPr w:rsidR="00DF487B" w:rsidSect="00523E3E">
      <w:footnotePr>
        <w:pos w:val="beneathText"/>
      </w:footnotePr>
      <w:pgSz w:w="16837" w:h="11905" w:orient="landscape"/>
      <w:pgMar w:top="1417" w:right="1417" w:bottom="1417" w:left="1291" w:header="141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B220" w14:textId="77777777" w:rsidR="00225E87" w:rsidRDefault="00225E87">
      <w:r>
        <w:separator/>
      </w:r>
    </w:p>
  </w:endnote>
  <w:endnote w:type="continuationSeparator" w:id="0">
    <w:p w14:paraId="25FED972" w14:textId="77777777" w:rsidR="00225E87" w:rsidRDefault="00225E87">
      <w:r>
        <w:continuationSeparator/>
      </w:r>
    </w:p>
  </w:endnote>
  <w:endnote w:type="continuationNotice" w:id="1">
    <w:p w14:paraId="432363D2" w14:textId="77777777" w:rsidR="00225E87" w:rsidRDefault="00225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Noto Sans Symbols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074A" w14:textId="77777777" w:rsidR="00C31A04" w:rsidRDefault="00C31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7DC4" w14:textId="08EDA975" w:rsidR="006F340E" w:rsidRPr="006F340E" w:rsidRDefault="006F340E" w:rsidP="006F340E">
    <w:pPr>
      <w:pStyle w:val="Pieddepage"/>
      <w:rPr>
        <w:color w:val="002060"/>
      </w:rPr>
    </w:pPr>
    <w:r w:rsidRPr="006F340E">
      <w:rPr>
        <w:color w:val="002060"/>
      </w:rPr>
      <w:t xml:space="preserve">Opticien : </w:t>
    </w:r>
    <w:r w:rsidR="00C31A04">
      <w:rPr>
        <w:color w:val="002060"/>
      </w:rPr>
      <w:t>M</w:t>
    </w:r>
    <w:r w:rsidRPr="006F340E">
      <w:rPr>
        <w:color w:val="002060"/>
      </w:rPr>
      <w:t>ontage d’un équipement d’optique</w:t>
    </w:r>
    <w:sdt>
      <w:sdtPr>
        <w:rPr>
          <w:color w:val="002060"/>
        </w:rPr>
        <w:id w:val="-1645043864"/>
        <w:docPartObj>
          <w:docPartGallery w:val="Page Numbers (Bottom of Page)"/>
          <w:docPartUnique/>
        </w:docPartObj>
      </w:sdtPr>
      <w:sdtContent>
        <w:sdt>
          <w:sdtPr>
            <w:rPr>
              <w:color w:val="00206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EC22CC">
              <w:rPr>
                <w:color w:val="002060"/>
              </w:rPr>
              <w:tab/>
            </w:r>
            <w:r w:rsidR="00C31A04">
              <w:rPr>
                <w:color w:val="002060"/>
              </w:rPr>
              <w:tab/>
            </w:r>
            <w:r w:rsidRPr="006F340E">
              <w:rPr>
                <w:color w:val="002060"/>
              </w:rPr>
              <w:t xml:space="preserve">Page </w:t>
            </w:r>
            <w:r w:rsidRPr="006F340E">
              <w:rPr>
                <w:color w:val="002060"/>
              </w:rPr>
              <w:fldChar w:fldCharType="begin"/>
            </w:r>
            <w:r w:rsidRPr="006F340E">
              <w:rPr>
                <w:color w:val="002060"/>
              </w:rPr>
              <w:instrText>PAGE</w:instrText>
            </w:r>
            <w:r w:rsidRPr="006F340E">
              <w:rPr>
                <w:color w:val="002060"/>
              </w:rPr>
              <w:fldChar w:fldCharType="separate"/>
            </w:r>
            <w:r w:rsidRPr="006F340E">
              <w:rPr>
                <w:color w:val="002060"/>
              </w:rPr>
              <w:t>2</w:t>
            </w:r>
            <w:r w:rsidRPr="006F340E">
              <w:rPr>
                <w:color w:val="002060"/>
              </w:rPr>
              <w:fldChar w:fldCharType="end"/>
            </w:r>
            <w:r w:rsidRPr="006F340E">
              <w:rPr>
                <w:color w:val="002060"/>
              </w:rPr>
              <w:t xml:space="preserve"> sur </w:t>
            </w:r>
            <w:r w:rsidRPr="006F340E">
              <w:rPr>
                <w:color w:val="002060"/>
              </w:rPr>
              <w:fldChar w:fldCharType="begin"/>
            </w:r>
            <w:r w:rsidRPr="006F340E">
              <w:rPr>
                <w:color w:val="002060"/>
              </w:rPr>
              <w:instrText>NUMPAGES</w:instrText>
            </w:r>
            <w:r w:rsidRPr="006F340E">
              <w:rPr>
                <w:color w:val="002060"/>
              </w:rPr>
              <w:fldChar w:fldCharType="separate"/>
            </w:r>
            <w:r w:rsidRPr="006F340E">
              <w:rPr>
                <w:color w:val="002060"/>
              </w:rPr>
              <w:t>2</w:t>
            </w:r>
            <w:r w:rsidRPr="006F340E">
              <w:rPr>
                <w:color w:val="00206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E7A0E3" w14:paraId="1C686450" w14:textId="77777777" w:rsidTr="29E7A0E3">
      <w:trPr>
        <w:trHeight w:val="300"/>
      </w:trPr>
      <w:tc>
        <w:tcPr>
          <w:tcW w:w="3020" w:type="dxa"/>
        </w:tcPr>
        <w:p w14:paraId="6B076F31" w14:textId="7540A4CF" w:rsidR="29E7A0E3" w:rsidRDefault="29E7A0E3" w:rsidP="29E7A0E3">
          <w:pPr>
            <w:pStyle w:val="En-tte"/>
            <w:ind w:left="-115"/>
          </w:pPr>
        </w:p>
      </w:tc>
      <w:tc>
        <w:tcPr>
          <w:tcW w:w="3020" w:type="dxa"/>
        </w:tcPr>
        <w:p w14:paraId="161AF35C" w14:textId="08EAF74C" w:rsidR="29E7A0E3" w:rsidRDefault="29E7A0E3" w:rsidP="29E7A0E3">
          <w:pPr>
            <w:pStyle w:val="En-tte"/>
            <w:jc w:val="center"/>
          </w:pPr>
        </w:p>
      </w:tc>
      <w:tc>
        <w:tcPr>
          <w:tcW w:w="3020" w:type="dxa"/>
        </w:tcPr>
        <w:p w14:paraId="2ED03207" w14:textId="18FC3EA7" w:rsidR="29E7A0E3" w:rsidRDefault="29E7A0E3" w:rsidP="29E7A0E3">
          <w:pPr>
            <w:pStyle w:val="En-tte"/>
            <w:ind w:right="-115"/>
            <w:jc w:val="right"/>
          </w:pPr>
        </w:p>
      </w:tc>
    </w:tr>
  </w:tbl>
  <w:p w14:paraId="1B867F52" w14:textId="603AAF62" w:rsidR="29E7A0E3" w:rsidRDefault="29E7A0E3" w:rsidP="29E7A0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7D2F" w14:textId="77777777" w:rsidR="00225E87" w:rsidRDefault="00225E87">
      <w:r>
        <w:separator/>
      </w:r>
    </w:p>
  </w:footnote>
  <w:footnote w:type="continuationSeparator" w:id="0">
    <w:p w14:paraId="2F9A5801" w14:textId="77777777" w:rsidR="00225E87" w:rsidRDefault="00225E87">
      <w:r>
        <w:continuationSeparator/>
      </w:r>
    </w:p>
  </w:footnote>
  <w:footnote w:type="continuationNotice" w:id="1">
    <w:p w14:paraId="5528F4C3" w14:textId="77777777" w:rsidR="00225E87" w:rsidRDefault="00225E87"/>
  </w:footnote>
  <w:footnote w:id="2">
    <w:p w14:paraId="5F2C104B" w14:textId="61242078" w:rsidR="00A75DE0" w:rsidRPr="00A75DE0" w:rsidRDefault="00A75DE0">
      <w:pPr>
        <w:pStyle w:val="Notedebasdepage"/>
        <w:ind w:left="0" w:hanging="2"/>
        <w:rPr>
          <w:sz w:val="22"/>
          <w:szCs w:val="22"/>
          <w:lang w:val="fr-BE"/>
        </w:rPr>
      </w:pPr>
      <w:r w:rsidRPr="00A75DE0">
        <w:rPr>
          <w:rStyle w:val="Appelnotedebasdep"/>
          <w:sz w:val="22"/>
          <w:szCs w:val="22"/>
        </w:rPr>
        <w:footnoteRef/>
      </w:r>
      <w:r w:rsidRPr="00A75DE0">
        <w:rPr>
          <w:sz w:val="22"/>
          <w:szCs w:val="22"/>
        </w:rPr>
        <w:t xml:space="preserve"> </w:t>
      </w:r>
      <w:r w:rsidRPr="00A75DE0">
        <w:rPr>
          <w:sz w:val="22"/>
          <w:szCs w:val="22"/>
          <w:lang w:val="fr-BE"/>
        </w:rPr>
        <w:t>Les éléments barrés seront évalués dans une autre UE</w:t>
      </w:r>
      <w:r w:rsidR="00614083">
        <w:rPr>
          <w:sz w:val="22"/>
          <w:szCs w:val="22"/>
          <w:lang w:val="fr-BE"/>
        </w:rPr>
        <w:t xml:space="preserve"> (</w:t>
      </w:r>
      <w:r w:rsidRPr="00A75DE0">
        <w:rPr>
          <w:sz w:val="22"/>
          <w:szCs w:val="22"/>
          <w:lang w:val="fr-BE"/>
        </w:rPr>
        <w:t>/UAA</w:t>
      </w:r>
      <w:r w:rsidR="00614083">
        <w:rPr>
          <w:sz w:val="22"/>
          <w:szCs w:val="22"/>
          <w:lang w:val="fr-BE"/>
        </w:rPr>
        <w:t>)</w:t>
      </w:r>
      <w:r w:rsidRPr="00A75DE0">
        <w:rPr>
          <w:sz w:val="22"/>
          <w:szCs w:val="22"/>
          <w:lang w:val="fr-BE"/>
        </w:rPr>
        <w:t xml:space="preserve"> constitutive de la section</w:t>
      </w:r>
    </w:p>
  </w:footnote>
  <w:footnote w:id="3">
    <w:p w14:paraId="02181D57" w14:textId="77777777" w:rsidR="00866808" w:rsidRDefault="00866808" w:rsidP="00866808">
      <w:pPr>
        <w:pStyle w:val="Notedebasdepage"/>
        <w:ind w:left="0"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722A4687" w14:textId="77777777" w:rsidR="00866808" w:rsidRDefault="00866808" w:rsidP="00866808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5AE0A487" w14:textId="77777777" w:rsidR="00866808" w:rsidRDefault="00866808" w:rsidP="00866808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4">
    <w:p w14:paraId="7714A6C8" w14:textId="77777777" w:rsidR="00866808" w:rsidRDefault="00866808" w:rsidP="00866808">
      <w:pPr>
        <w:pStyle w:val="Notedebasdepage"/>
        <w:ind w:left="0"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A002" w14:textId="77777777" w:rsidR="00C31A04" w:rsidRDefault="00C31A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4E52" w14:textId="77777777" w:rsidR="00C31A04" w:rsidRDefault="00C31A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138C" w14:textId="77777777" w:rsidR="00C31A04" w:rsidRDefault="00C31A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ormal01"/>
      <w:lvlText w:val=""/>
      <w:lvlJc w:val="left"/>
      <w:pPr>
        <w:tabs>
          <w:tab w:val="num" w:pos="0"/>
        </w:tabs>
      </w:pPr>
      <w:rPr>
        <w:rFonts w:ascii="Symbol" w:hAnsi="Symbol"/>
        <w:sz w:val="14"/>
      </w:rPr>
    </w:lvl>
  </w:abstractNum>
  <w:abstractNum w:abstractNumId="2" w15:restartNumberingAfterBreak="0">
    <w:nsid w:val="1588322F"/>
    <w:multiLevelType w:val="hybridMultilevel"/>
    <w:tmpl w:val="CB249E98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2ABCC2"/>
    <w:multiLevelType w:val="hybridMultilevel"/>
    <w:tmpl w:val="1C6A8B5A"/>
    <w:lvl w:ilvl="0" w:tplc="76BEE734">
      <w:start w:val="1"/>
      <w:numFmt w:val="bullet"/>
      <w:lvlText w:val="♦"/>
      <w:lvlJc w:val="left"/>
      <w:pPr>
        <w:ind w:left="720" w:hanging="360"/>
      </w:pPr>
      <w:rPr>
        <w:rFonts w:ascii="&quot;Noto Sans Symbols&quot;" w:hAnsi="&quot;Noto Sans Symbols&quot;" w:hint="default"/>
      </w:rPr>
    </w:lvl>
    <w:lvl w:ilvl="1" w:tplc="4FF0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66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8A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29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5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1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ED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825F"/>
    <w:multiLevelType w:val="hybridMultilevel"/>
    <w:tmpl w:val="C7603C18"/>
    <w:lvl w:ilvl="0" w:tplc="E800FACA">
      <w:start w:val="1"/>
      <w:numFmt w:val="bullet"/>
      <w:lvlText w:val="♦"/>
      <w:lvlJc w:val="left"/>
      <w:pPr>
        <w:ind w:left="720" w:hanging="360"/>
      </w:pPr>
      <w:rPr>
        <w:rFonts w:ascii="&quot;Noto Sans Symbols&quot;" w:hAnsi="&quot;Noto Sans Symbols&quot;" w:hint="default"/>
      </w:rPr>
    </w:lvl>
    <w:lvl w:ilvl="1" w:tplc="C652B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8C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6E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AC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42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2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EF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CF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60D9"/>
    <w:multiLevelType w:val="hybridMultilevel"/>
    <w:tmpl w:val="79982938"/>
    <w:lvl w:ilvl="0" w:tplc="4C0E1B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041A"/>
    <w:multiLevelType w:val="hybridMultilevel"/>
    <w:tmpl w:val="44FA895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0AC403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72DB8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8C8FD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0A23C7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08E61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D4E57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A32C82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002D0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EC3D3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C4598B"/>
    <w:multiLevelType w:val="hybridMultilevel"/>
    <w:tmpl w:val="F140B6EA"/>
    <w:lvl w:ilvl="0" w:tplc="B4DC034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2426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A6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20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0E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3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6A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3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272C"/>
    <w:multiLevelType w:val="hybridMultilevel"/>
    <w:tmpl w:val="BB9A769C"/>
    <w:lvl w:ilvl="0" w:tplc="C8528710">
      <w:start w:val="1"/>
      <w:numFmt w:val="bullet"/>
      <w:lvlText w:val="♦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1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A61000"/>
    <w:multiLevelType w:val="hybridMultilevel"/>
    <w:tmpl w:val="7862C074"/>
    <w:lvl w:ilvl="0" w:tplc="F49E11D8">
      <w:start w:val="1"/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4762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01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E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EB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A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C1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D8D"/>
    <w:multiLevelType w:val="hybridMultilevel"/>
    <w:tmpl w:val="AD50674C"/>
    <w:lvl w:ilvl="0" w:tplc="3BD4A49E">
      <w:start w:val="1"/>
      <w:numFmt w:val="bullet"/>
      <w:lvlText w:val="♦"/>
      <w:lvlJc w:val="left"/>
      <w:pPr>
        <w:ind w:left="1068" w:hanging="360"/>
      </w:pPr>
      <w:rPr>
        <w:rFonts w:ascii="Courier New" w:hAnsi="Courier New" w:hint="default"/>
      </w:rPr>
    </w:lvl>
    <w:lvl w:ilvl="1" w:tplc="A95A6D3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C46CC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644E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F423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186BAE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52469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68A61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968EA8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CC6654"/>
    <w:multiLevelType w:val="single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649E107"/>
    <w:multiLevelType w:val="hybridMultilevel"/>
    <w:tmpl w:val="BC22F7E8"/>
    <w:lvl w:ilvl="0" w:tplc="327E76F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0BA0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E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A2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6F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AC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2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2B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87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59171446"/>
    <w:multiLevelType w:val="hybridMultilevel"/>
    <w:tmpl w:val="C96A6D40"/>
    <w:lvl w:ilvl="0" w:tplc="4E4ADA86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5C655FEB"/>
    <w:multiLevelType w:val="hybridMultilevel"/>
    <w:tmpl w:val="0B54D44E"/>
    <w:lvl w:ilvl="0" w:tplc="080C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7" w15:restartNumberingAfterBreak="0">
    <w:nsid w:val="622BD3A8"/>
    <w:multiLevelType w:val="hybridMultilevel"/>
    <w:tmpl w:val="4A145CA8"/>
    <w:lvl w:ilvl="0" w:tplc="0AF0E588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44A840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1CE69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4AE8F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286A9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A88654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3D49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8874A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69C2E6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816E30"/>
    <w:multiLevelType w:val="hybridMultilevel"/>
    <w:tmpl w:val="E0001EBA"/>
    <w:lvl w:ilvl="0" w:tplc="11229BF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DF26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C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CF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A5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84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C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8E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6FF8503E"/>
    <w:multiLevelType w:val="hybridMultilevel"/>
    <w:tmpl w:val="FA5ADF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D68B5"/>
    <w:multiLevelType w:val="hybridMultilevel"/>
    <w:tmpl w:val="F87AF0E4"/>
    <w:lvl w:ilvl="0" w:tplc="FF203CD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48CC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80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F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0D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81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4E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80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63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76FF8FFA"/>
    <w:multiLevelType w:val="hybridMultilevel"/>
    <w:tmpl w:val="9084BCAC"/>
    <w:lvl w:ilvl="0" w:tplc="BDE6BEB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908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46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E6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AA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7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A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E1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275896">
    <w:abstractNumId w:val="4"/>
  </w:num>
  <w:num w:numId="2" w16cid:durableId="113135171">
    <w:abstractNumId w:val="8"/>
  </w:num>
  <w:num w:numId="3" w16cid:durableId="961693965">
    <w:abstractNumId w:val="21"/>
  </w:num>
  <w:num w:numId="4" w16cid:durableId="502820519">
    <w:abstractNumId w:val="18"/>
  </w:num>
  <w:num w:numId="5" w16cid:durableId="351565490">
    <w:abstractNumId w:val="23"/>
  </w:num>
  <w:num w:numId="6" w16cid:durableId="1253589666">
    <w:abstractNumId w:val="6"/>
  </w:num>
  <w:num w:numId="7" w16cid:durableId="140192883">
    <w:abstractNumId w:val="10"/>
  </w:num>
  <w:num w:numId="8" w16cid:durableId="693655763">
    <w:abstractNumId w:val="17"/>
  </w:num>
  <w:num w:numId="9" w16cid:durableId="979580164">
    <w:abstractNumId w:val="3"/>
  </w:num>
  <w:num w:numId="10" w16cid:durableId="1645894759">
    <w:abstractNumId w:val="13"/>
  </w:num>
  <w:num w:numId="11" w16cid:durableId="600526747">
    <w:abstractNumId w:val="11"/>
  </w:num>
  <w:num w:numId="12" w16cid:durableId="345063042">
    <w:abstractNumId w:val="0"/>
  </w:num>
  <w:num w:numId="13" w16cid:durableId="1111435702">
    <w:abstractNumId w:val="7"/>
  </w:num>
  <w:num w:numId="14" w16cid:durableId="1791046017">
    <w:abstractNumId w:val="12"/>
  </w:num>
  <w:num w:numId="15" w16cid:durableId="1344238244">
    <w:abstractNumId w:val="1"/>
  </w:num>
  <w:num w:numId="16" w16cid:durableId="2058775765">
    <w:abstractNumId w:val="9"/>
  </w:num>
  <w:num w:numId="17" w16cid:durableId="83918303">
    <w:abstractNumId w:val="15"/>
  </w:num>
  <w:num w:numId="18" w16cid:durableId="1423330656">
    <w:abstractNumId w:val="5"/>
  </w:num>
  <w:num w:numId="19" w16cid:durableId="1840583288">
    <w:abstractNumId w:val="20"/>
  </w:num>
  <w:num w:numId="20" w16cid:durableId="1657220105">
    <w:abstractNumId w:val="19"/>
  </w:num>
  <w:num w:numId="21" w16cid:durableId="316999565">
    <w:abstractNumId w:val="22"/>
  </w:num>
  <w:num w:numId="22" w16cid:durableId="284310602">
    <w:abstractNumId w:val="14"/>
  </w:num>
  <w:num w:numId="23" w16cid:durableId="720834420">
    <w:abstractNumId w:val="16"/>
  </w:num>
  <w:num w:numId="24" w16cid:durableId="207855344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ED"/>
    <w:rsid w:val="0000620E"/>
    <w:rsid w:val="0000764B"/>
    <w:rsid w:val="000203E1"/>
    <w:rsid w:val="00020925"/>
    <w:rsid w:val="000218C3"/>
    <w:rsid w:val="00021FCC"/>
    <w:rsid w:val="000362BA"/>
    <w:rsid w:val="00036DB2"/>
    <w:rsid w:val="000372CA"/>
    <w:rsid w:val="00043FD7"/>
    <w:rsid w:val="000465DA"/>
    <w:rsid w:val="0005330F"/>
    <w:rsid w:val="0006535C"/>
    <w:rsid w:val="00066CEF"/>
    <w:rsid w:val="00082D3F"/>
    <w:rsid w:val="00084CCC"/>
    <w:rsid w:val="000877D2"/>
    <w:rsid w:val="00094A48"/>
    <w:rsid w:val="00096EA7"/>
    <w:rsid w:val="000977CC"/>
    <w:rsid w:val="000B039B"/>
    <w:rsid w:val="000B52B8"/>
    <w:rsid w:val="000B6A3A"/>
    <w:rsid w:val="000C2780"/>
    <w:rsid w:val="000C7FD6"/>
    <w:rsid w:val="000D3CB7"/>
    <w:rsid w:val="000D5C37"/>
    <w:rsid w:val="000E20BB"/>
    <w:rsid w:val="000E3300"/>
    <w:rsid w:val="000E40F6"/>
    <w:rsid w:val="000E6F2F"/>
    <w:rsid w:val="000F49A0"/>
    <w:rsid w:val="00146AAA"/>
    <w:rsid w:val="00160448"/>
    <w:rsid w:val="001645B1"/>
    <w:rsid w:val="0017100F"/>
    <w:rsid w:val="001749C2"/>
    <w:rsid w:val="001750EF"/>
    <w:rsid w:val="001948C8"/>
    <w:rsid w:val="001A654D"/>
    <w:rsid w:val="001C2051"/>
    <w:rsid w:val="001E3414"/>
    <w:rsid w:val="001E3F23"/>
    <w:rsid w:val="001F2B81"/>
    <w:rsid w:val="001F5FB5"/>
    <w:rsid w:val="002129BF"/>
    <w:rsid w:val="0022360F"/>
    <w:rsid w:val="00225E87"/>
    <w:rsid w:val="00227071"/>
    <w:rsid w:val="0022766A"/>
    <w:rsid w:val="0024451F"/>
    <w:rsid w:val="00246965"/>
    <w:rsid w:val="002671BC"/>
    <w:rsid w:val="00276AE3"/>
    <w:rsid w:val="00287F79"/>
    <w:rsid w:val="002A6FDA"/>
    <w:rsid w:val="002C27D0"/>
    <w:rsid w:val="002C57B3"/>
    <w:rsid w:val="002C7D44"/>
    <w:rsid w:val="002D02B1"/>
    <w:rsid w:val="002D2D8C"/>
    <w:rsid w:val="002D660E"/>
    <w:rsid w:val="002F42BA"/>
    <w:rsid w:val="002F487D"/>
    <w:rsid w:val="00303EDF"/>
    <w:rsid w:val="003122B3"/>
    <w:rsid w:val="00333707"/>
    <w:rsid w:val="00333A95"/>
    <w:rsid w:val="00335803"/>
    <w:rsid w:val="00342F72"/>
    <w:rsid w:val="0036358A"/>
    <w:rsid w:val="003833ED"/>
    <w:rsid w:val="00384862"/>
    <w:rsid w:val="003A14D0"/>
    <w:rsid w:val="003A2895"/>
    <w:rsid w:val="003A4F88"/>
    <w:rsid w:val="003A660C"/>
    <w:rsid w:val="003A68D4"/>
    <w:rsid w:val="003B2E79"/>
    <w:rsid w:val="003B489F"/>
    <w:rsid w:val="003C1090"/>
    <w:rsid w:val="003D53DE"/>
    <w:rsid w:val="003D714A"/>
    <w:rsid w:val="003E6FE0"/>
    <w:rsid w:val="003F024D"/>
    <w:rsid w:val="00401726"/>
    <w:rsid w:val="00403981"/>
    <w:rsid w:val="00405AAC"/>
    <w:rsid w:val="004072FB"/>
    <w:rsid w:val="00407624"/>
    <w:rsid w:val="0043308D"/>
    <w:rsid w:val="0043567F"/>
    <w:rsid w:val="00453892"/>
    <w:rsid w:val="00454947"/>
    <w:rsid w:val="00455C48"/>
    <w:rsid w:val="004607EE"/>
    <w:rsid w:val="00464A31"/>
    <w:rsid w:val="00496C42"/>
    <w:rsid w:val="004978D8"/>
    <w:rsid w:val="00497A59"/>
    <w:rsid w:val="00497FEF"/>
    <w:rsid w:val="004A4D54"/>
    <w:rsid w:val="004B132B"/>
    <w:rsid w:val="004B5694"/>
    <w:rsid w:val="004C037E"/>
    <w:rsid w:val="004D271D"/>
    <w:rsid w:val="004D548B"/>
    <w:rsid w:val="004F1FD2"/>
    <w:rsid w:val="005123EC"/>
    <w:rsid w:val="005221F9"/>
    <w:rsid w:val="00523E3E"/>
    <w:rsid w:val="005308B8"/>
    <w:rsid w:val="00540EDB"/>
    <w:rsid w:val="0054451C"/>
    <w:rsid w:val="00556A6E"/>
    <w:rsid w:val="00584AB6"/>
    <w:rsid w:val="0058767A"/>
    <w:rsid w:val="005A0260"/>
    <w:rsid w:val="005A07F6"/>
    <w:rsid w:val="005A47B4"/>
    <w:rsid w:val="005A5B51"/>
    <w:rsid w:val="005B7AED"/>
    <w:rsid w:val="005C3D66"/>
    <w:rsid w:val="005E700F"/>
    <w:rsid w:val="005F35EF"/>
    <w:rsid w:val="00601DFF"/>
    <w:rsid w:val="00614083"/>
    <w:rsid w:val="0062140D"/>
    <w:rsid w:val="00625438"/>
    <w:rsid w:val="00634066"/>
    <w:rsid w:val="006362F2"/>
    <w:rsid w:val="006465AF"/>
    <w:rsid w:val="006471D7"/>
    <w:rsid w:val="00647FD2"/>
    <w:rsid w:val="00650948"/>
    <w:rsid w:val="006546B2"/>
    <w:rsid w:val="00663689"/>
    <w:rsid w:val="00686AE9"/>
    <w:rsid w:val="00696172"/>
    <w:rsid w:val="006A1726"/>
    <w:rsid w:val="006A66F6"/>
    <w:rsid w:val="006B16B5"/>
    <w:rsid w:val="006C4004"/>
    <w:rsid w:val="006F340E"/>
    <w:rsid w:val="006F74AB"/>
    <w:rsid w:val="0070498B"/>
    <w:rsid w:val="00706D20"/>
    <w:rsid w:val="0071167F"/>
    <w:rsid w:val="00711AEB"/>
    <w:rsid w:val="007342E5"/>
    <w:rsid w:val="00736101"/>
    <w:rsid w:val="00745437"/>
    <w:rsid w:val="0076712F"/>
    <w:rsid w:val="007865EA"/>
    <w:rsid w:val="00794E4A"/>
    <w:rsid w:val="007955AC"/>
    <w:rsid w:val="007A2371"/>
    <w:rsid w:val="007C4714"/>
    <w:rsid w:val="007E125B"/>
    <w:rsid w:val="007E4C3B"/>
    <w:rsid w:val="007E679F"/>
    <w:rsid w:val="007E67D0"/>
    <w:rsid w:val="007F2D0E"/>
    <w:rsid w:val="007F67E4"/>
    <w:rsid w:val="007F6879"/>
    <w:rsid w:val="00804663"/>
    <w:rsid w:val="00806DE6"/>
    <w:rsid w:val="00814DC1"/>
    <w:rsid w:val="008245C0"/>
    <w:rsid w:val="00827D21"/>
    <w:rsid w:val="00844577"/>
    <w:rsid w:val="00844EC0"/>
    <w:rsid w:val="00847461"/>
    <w:rsid w:val="00860337"/>
    <w:rsid w:val="00866808"/>
    <w:rsid w:val="0087148B"/>
    <w:rsid w:val="008812A4"/>
    <w:rsid w:val="008D3971"/>
    <w:rsid w:val="008E26DB"/>
    <w:rsid w:val="008E37D0"/>
    <w:rsid w:val="008F326D"/>
    <w:rsid w:val="00900C08"/>
    <w:rsid w:val="00905E50"/>
    <w:rsid w:val="009106D5"/>
    <w:rsid w:val="00911459"/>
    <w:rsid w:val="00930929"/>
    <w:rsid w:val="00937E79"/>
    <w:rsid w:val="00951C02"/>
    <w:rsid w:val="00960BCD"/>
    <w:rsid w:val="0096255D"/>
    <w:rsid w:val="00965F53"/>
    <w:rsid w:val="00967606"/>
    <w:rsid w:val="00967C84"/>
    <w:rsid w:val="009838C0"/>
    <w:rsid w:val="00984A36"/>
    <w:rsid w:val="009A37BB"/>
    <w:rsid w:val="009A3D38"/>
    <w:rsid w:val="009B369F"/>
    <w:rsid w:val="009D04FC"/>
    <w:rsid w:val="009D57E8"/>
    <w:rsid w:val="009E5A8E"/>
    <w:rsid w:val="009F48B0"/>
    <w:rsid w:val="00A021F5"/>
    <w:rsid w:val="00A03E7C"/>
    <w:rsid w:val="00A07A71"/>
    <w:rsid w:val="00A22231"/>
    <w:rsid w:val="00A256FD"/>
    <w:rsid w:val="00A2728D"/>
    <w:rsid w:val="00A3177E"/>
    <w:rsid w:val="00A378EB"/>
    <w:rsid w:val="00A50477"/>
    <w:rsid w:val="00A53381"/>
    <w:rsid w:val="00A61D89"/>
    <w:rsid w:val="00A75DE0"/>
    <w:rsid w:val="00A848D9"/>
    <w:rsid w:val="00A85957"/>
    <w:rsid w:val="00A9239A"/>
    <w:rsid w:val="00A946D9"/>
    <w:rsid w:val="00A95126"/>
    <w:rsid w:val="00A9711F"/>
    <w:rsid w:val="00AB3806"/>
    <w:rsid w:val="00AC366E"/>
    <w:rsid w:val="00AC4EAE"/>
    <w:rsid w:val="00AC73C2"/>
    <w:rsid w:val="00AD103F"/>
    <w:rsid w:val="00AD4996"/>
    <w:rsid w:val="00AE18A7"/>
    <w:rsid w:val="00AE26C8"/>
    <w:rsid w:val="00AE32D5"/>
    <w:rsid w:val="00AE5F38"/>
    <w:rsid w:val="00AF1035"/>
    <w:rsid w:val="00AF3C5C"/>
    <w:rsid w:val="00B27D50"/>
    <w:rsid w:val="00B306BE"/>
    <w:rsid w:val="00B40B97"/>
    <w:rsid w:val="00B4692A"/>
    <w:rsid w:val="00B56457"/>
    <w:rsid w:val="00B75977"/>
    <w:rsid w:val="00B75D50"/>
    <w:rsid w:val="00B8423D"/>
    <w:rsid w:val="00B87465"/>
    <w:rsid w:val="00B95151"/>
    <w:rsid w:val="00BB38A2"/>
    <w:rsid w:val="00BB5188"/>
    <w:rsid w:val="00BD0A26"/>
    <w:rsid w:val="00BD1615"/>
    <w:rsid w:val="00BD19D6"/>
    <w:rsid w:val="00BD37DC"/>
    <w:rsid w:val="00BD76F6"/>
    <w:rsid w:val="00BE469D"/>
    <w:rsid w:val="00BE4C16"/>
    <w:rsid w:val="00C02135"/>
    <w:rsid w:val="00C03B0D"/>
    <w:rsid w:val="00C0745C"/>
    <w:rsid w:val="00C31A04"/>
    <w:rsid w:val="00C32A58"/>
    <w:rsid w:val="00C36B87"/>
    <w:rsid w:val="00C40679"/>
    <w:rsid w:val="00C508D8"/>
    <w:rsid w:val="00C512AA"/>
    <w:rsid w:val="00C65A3C"/>
    <w:rsid w:val="00C70B54"/>
    <w:rsid w:val="00C8CD54"/>
    <w:rsid w:val="00C901E3"/>
    <w:rsid w:val="00C90FA5"/>
    <w:rsid w:val="00C9357F"/>
    <w:rsid w:val="00C940D7"/>
    <w:rsid w:val="00CA2793"/>
    <w:rsid w:val="00CA2BDC"/>
    <w:rsid w:val="00CB2FE0"/>
    <w:rsid w:val="00CB67AA"/>
    <w:rsid w:val="00CC3A2B"/>
    <w:rsid w:val="00CC4B77"/>
    <w:rsid w:val="00CE4B51"/>
    <w:rsid w:val="00CE58FC"/>
    <w:rsid w:val="00CE7A56"/>
    <w:rsid w:val="00D161F8"/>
    <w:rsid w:val="00D16691"/>
    <w:rsid w:val="00D26591"/>
    <w:rsid w:val="00D40A90"/>
    <w:rsid w:val="00D527B1"/>
    <w:rsid w:val="00D574B1"/>
    <w:rsid w:val="00D647B7"/>
    <w:rsid w:val="00D67D3E"/>
    <w:rsid w:val="00D7792F"/>
    <w:rsid w:val="00D82357"/>
    <w:rsid w:val="00D96832"/>
    <w:rsid w:val="00D97472"/>
    <w:rsid w:val="00D975B3"/>
    <w:rsid w:val="00DA2BF6"/>
    <w:rsid w:val="00DA2E37"/>
    <w:rsid w:val="00DB5ED3"/>
    <w:rsid w:val="00DC3438"/>
    <w:rsid w:val="00DC4D5E"/>
    <w:rsid w:val="00DE129A"/>
    <w:rsid w:val="00DE3691"/>
    <w:rsid w:val="00DF487B"/>
    <w:rsid w:val="00DF6C08"/>
    <w:rsid w:val="00DF708F"/>
    <w:rsid w:val="00E1413E"/>
    <w:rsid w:val="00E230EA"/>
    <w:rsid w:val="00E27FCD"/>
    <w:rsid w:val="00E37C7A"/>
    <w:rsid w:val="00E540E2"/>
    <w:rsid w:val="00E544A1"/>
    <w:rsid w:val="00E55E55"/>
    <w:rsid w:val="00E6093B"/>
    <w:rsid w:val="00E709C2"/>
    <w:rsid w:val="00E903DE"/>
    <w:rsid w:val="00E90CD5"/>
    <w:rsid w:val="00E9271A"/>
    <w:rsid w:val="00EA092B"/>
    <w:rsid w:val="00EA5B7F"/>
    <w:rsid w:val="00EC22CC"/>
    <w:rsid w:val="00ED43D8"/>
    <w:rsid w:val="00EE54C4"/>
    <w:rsid w:val="00EF12AE"/>
    <w:rsid w:val="00EF1E5D"/>
    <w:rsid w:val="00EF43E5"/>
    <w:rsid w:val="00F0404E"/>
    <w:rsid w:val="00F13A48"/>
    <w:rsid w:val="00F25377"/>
    <w:rsid w:val="00F323DB"/>
    <w:rsid w:val="00F40C5C"/>
    <w:rsid w:val="00F5131C"/>
    <w:rsid w:val="00F60F22"/>
    <w:rsid w:val="00F7708D"/>
    <w:rsid w:val="00F774C4"/>
    <w:rsid w:val="00FA33E6"/>
    <w:rsid w:val="00FA5703"/>
    <w:rsid w:val="00FB3702"/>
    <w:rsid w:val="00FB6B41"/>
    <w:rsid w:val="00FC551C"/>
    <w:rsid w:val="00FC5879"/>
    <w:rsid w:val="00FD0A0F"/>
    <w:rsid w:val="00FD0DB4"/>
    <w:rsid w:val="00FD5C62"/>
    <w:rsid w:val="00FE58C8"/>
    <w:rsid w:val="00FE59CD"/>
    <w:rsid w:val="00FF2FBD"/>
    <w:rsid w:val="01187F69"/>
    <w:rsid w:val="0130A209"/>
    <w:rsid w:val="0177E630"/>
    <w:rsid w:val="0219E85A"/>
    <w:rsid w:val="02A4A850"/>
    <w:rsid w:val="031FF054"/>
    <w:rsid w:val="0404A7D5"/>
    <w:rsid w:val="0528D8EE"/>
    <w:rsid w:val="052C1F76"/>
    <w:rsid w:val="0553047D"/>
    <w:rsid w:val="06217442"/>
    <w:rsid w:val="06975B6C"/>
    <w:rsid w:val="073573B6"/>
    <w:rsid w:val="0841C3B6"/>
    <w:rsid w:val="08F2E04A"/>
    <w:rsid w:val="0A566D12"/>
    <w:rsid w:val="0AB3CE34"/>
    <w:rsid w:val="0B1E2617"/>
    <w:rsid w:val="0C6F0AA8"/>
    <w:rsid w:val="0CDD7A02"/>
    <w:rsid w:val="0CEAEEFD"/>
    <w:rsid w:val="0D2A9CFF"/>
    <w:rsid w:val="0D56E166"/>
    <w:rsid w:val="0D96EEDE"/>
    <w:rsid w:val="0E0711CB"/>
    <w:rsid w:val="0E0C057A"/>
    <w:rsid w:val="0E0C9BBA"/>
    <w:rsid w:val="0E179F9D"/>
    <w:rsid w:val="0E24D99C"/>
    <w:rsid w:val="0E9BC178"/>
    <w:rsid w:val="0F18D2EC"/>
    <w:rsid w:val="0F50003D"/>
    <w:rsid w:val="0F6A02FB"/>
    <w:rsid w:val="0F97F231"/>
    <w:rsid w:val="108BE6F9"/>
    <w:rsid w:val="10922D6C"/>
    <w:rsid w:val="10B492D9"/>
    <w:rsid w:val="10D1E271"/>
    <w:rsid w:val="10E7E94F"/>
    <w:rsid w:val="11065349"/>
    <w:rsid w:val="11216BF6"/>
    <w:rsid w:val="1256EEFF"/>
    <w:rsid w:val="13215C24"/>
    <w:rsid w:val="161BAAC3"/>
    <w:rsid w:val="168FF44B"/>
    <w:rsid w:val="16DCD330"/>
    <w:rsid w:val="170857E2"/>
    <w:rsid w:val="18F84E2E"/>
    <w:rsid w:val="193E0EE0"/>
    <w:rsid w:val="198116F7"/>
    <w:rsid w:val="1A8B080A"/>
    <w:rsid w:val="1B0E9E2C"/>
    <w:rsid w:val="1B1E3F32"/>
    <w:rsid w:val="1B92CEB2"/>
    <w:rsid w:val="1B97C36B"/>
    <w:rsid w:val="1BA27154"/>
    <w:rsid w:val="1C2DCB0A"/>
    <w:rsid w:val="1C8950EA"/>
    <w:rsid w:val="1CAD93ED"/>
    <w:rsid w:val="1DCDB721"/>
    <w:rsid w:val="1E69C537"/>
    <w:rsid w:val="1E93E486"/>
    <w:rsid w:val="1EB32677"/>
    <w:rsid w:val="203C0A53"/>
    <w:rsid w:val="20BF720C"/>
    <w:rsid w:val="21142E0A"/>
    <w:rsid w:val="215B8D67"/>
    <w:rsid w:val="21FE89DA"/>
    <w:rsid w:val="2233DB21"/>
    <w:rsid w:val="22B884CB"/>
    <w:rsid w:val="22F44072"/>
    <w:rsid w:val="233993E3"/>
    <w:rsid w:val="23A3D3CB"/>
    <w:rsid w:val="24A4E905"/>
    <w:rsid w:val="24CB62E2"/>
    <w:rsid w:val="2572B0D8"/>
    <w:rsid w:val="25AE4D60"/>
    <w:rsid w:val="262120A4"/>
    <w:rsid w:val="280C2D7D"/>
    <w:rsid w:val="28100361"/>
    <w:rsid w:val="286A240B"/>
    <w:rsid w:val="29020E3F"/>
    <w:rsid w:val="2930D407"/>
    <w:rsid w:val="296E4142"/>
    <w:rsid w:val="296FC938"/>
    <w:rsid w:val="29939F08"/>
    <w:rsid w:val="29A87EC5"/>
    <w:rsid w:val="29E7A0E3"/>
    <w:rsid w:val="2A1C5F12"/>
    <w:rsid w:val="2AB7F09E"/>
    <w:rsid w:val="2B9219DD"/>
    <w:rsid w:val="2B9D7402"/>
    <w:rsid w:val="2D9832CF"/>
    <w:rsid w:val="300E69CB"/>
    <w:rsid w:val="3038AE74"/>
    <w:rsid w:val="305B7C69"/>
    <w:rsid w:val="30B939C0"/>
    <w:rsid w:val="3100089A"/>
    <w:rsid w:val="31523B76"/>
    <w:rsid w:val="31EEEA90"/>
    <w:rsid w:val="321FBA72"/>
    <w:rsid w:val="326FBBF2"/>
    <w:rsid w:val="32A6BCF9"/>
    <w:rsid w:val="32C9308C"/>
    <w:rsid w:val="338E6152"/>
    <w:rsid w:val="33BB8AD3"/>
    <w:rsid w:val="33FA36AB"/>
    <w:rsid w:val="34E0792D"/>
    <w:rsid w:val="359760A4"/>
    <w:rsid w:val="3695183C"/>
    <w:rsid w:val="36C56BB0"/>
    <w:rsid w:val="36E33104"/>
    <w:rsid w:val="379AA971"/>
    <w:rsid w:val="37C2B95D"/>
    <w:rsid w:val="37D2109C"/>
    <w:rsid w:val="38B14CF0"/>
    <w:rsid w:val="3A1AD1C6"/>
    <w:rsid w:val="3A7FAD0E"/>
    <w:rsid w:val="3A83A79D"/>
    <w:rsid w:val="3AB15175"/>
    <w:rsid w:val="3AC01F94"/>
    <w:rsid w:val="3AEFD346"/>
    <w:rsid w:val="3B7DC279"/>
    <w:rsid w:val="3B7FB476"/>
    <w:rsid w:val="3BF82DC1"/>
    <w:rsid w:val="3C32E5FA"/>
    <w:rsid w:val="3CC57B4A"/>
    <w:rsid w:val="3CDF8A43"/>
    <w:rsid w:val="3CE90B8B"/>
    <w:rsid w:val="3D3BC160"/>
    <w:rsid w:val="3D68503D"/>
    <w:rsid w:val="3DD0CAA3"/>
    <w:rsid w:val="3DD3129A"/>
    <w:rsid w:val="3E619D8B"/>
    <w:rsid w:val="3F619C45"/>
    <w:rsid w:val="3FFD1C0C"/>
    <w:rsid w:val="403FCC7C"/>
    <w:rsid w:val="40550348"/>
    <w:rsid w:val="40710C68"/>
    <w:rsid w:val="40D93B98"/>
    <w:rsid w:val="40DAAE30"/>
    <w:rsid w:val="41663021"/>
    <w:rsid w:val="4225CB26"/>
    <w:rsid w:val="42293C9F"/>
    <w:rsid w:val="4319A69E"/>
    <w:rsid w:val="4366BEEA"/>
    <w:rsid w:val="44623ABE"/>
    <w:rsid w:val="452D56E1"/>
    <w:rsid w:val="4571D477"/>
    <w:rsid w:val="4747A053"/>
    <w:rsid w:val="475399C3"/>
    <w:rsid w:val="47D5505F"/>
    <w:rsid w:val="484CD0C8"/>
    <w:rsid w:val="48DE457B"/>
    <w:rsid w:val="49D14462"/>
    <w:rsid w:val="49FADCB0"/>
    <w:rsid w:val="4A400D0C"/>
    <w:rsid w:val="4B6CA3FC"/>
    <w:rsid w:val="4C134217"/>
    <w:rsid w:val="4C24BB12"/>
    <w:rsid w:val="4C2C062C"/>
    <w:rsid w:val="4C3B2DEF"/>
    <w:rsid w:val="4D155A11"/>
    <w:rsid w:val="4D7083D8"/>
    <w:rsid w:val="4D82F7EE"/>
    <w:rsid w:val="4DF37DE3"/>
    <w:rsid w:val="4FADE2D8"/>
    <w:rsid w:val="4FCC730E"/>
    <w:rsid w:val="50141726"/>
    <w:rsid w:val="522B49B9"/>
    <w:rsid w:val="531501DA"/>
    <w:rsid w:val="53464F2B"/>
    <w:rsid w:val="536B6C45"/>
    <w:rsid w:val="53A4DF49"/>
    <w:rsid w:val="53E37C49"/>
    <w:rsid w:val="540E2528"/>
    <w:rsid w:val="546A2ED6"/>
    <w:rsid w:val="5480E28B"/>
    <w:rsid w:val="54FB5414"/>
    <w:rsid w:val="557267F1"/>
    <w:rsid w:val="5661F5C3"/>
    <w:rsid w:val="5686A983"/>
    <w:rsid w:val="570E3852"/>
    <w:rsid w:val="57696088"/>
    <w:rsid w:val="57DFB981"/>
    <w:rsid w:val="57F6FBAD"/>
    <w:rsid w:val="58DB99BC"/>
    <w:rsid w:val="59152C7D"/>
    <w:rsid w:val="59264244"/>
    <w:rsid w:val="5A4113B7"/>
    <w:rsid w:val="5AEEB7B6"/>
    <w:rsid w:val="5B2F8372"/>
    <w:rsid w:val="5B6C2582"/>
    <w:rsid w:val="5C22522C"/>
    <w:rsid w:val="5C39E320"/>
    <w:rsid w:val="5CA7AC83"/>
    <w:rsid w:val="5CFFBBD5"/>
    <w:rsid w:val="5D29D540"/>
    <w:rsid w:val="5D49EC13"/>
    <w:rsid w:val="5E5F6F71"/>
    <w:rsid w:val="5E704621"/>
    <w:rsid w:val="5E9E8462"/>
    <w:rsid w:val="5F28D1EF"/>
    <w:rsid w:val="5F3290DC"/>
    <w:rsid w:val="5FAFD632"/>
    <w:rsid w:val="5FC6DD23"/>
    <w:rsid w:val="6042A9A8"/>
    <w:rsid w:val="619F1BDE"/>
    <w:rsid w:val="62155415"/>
    <w:rsid w:val="62306DF9"/>
    <w:rsid w:val="623C929C"/>
    <w:rsid w:val="629A2593"/>
    <w:rsid w:val="62D8B8ED"/>
    <w:rsid w:val="62F50ED6"/>
    <w:rsid w:val="634B64D9"/>
    <w:rsid w:val="63EF002B"/>
    <w:rsid w:val="6492DF73"/>
    <w:rsid w:val="652C17CE"/>
    <w:rsid w:val="658D2269"/>
    <w:rsid w:val="65D65E86"/>
    <w:rsid w:val="661F61DE"/>
    <w:rsid w:val="664B3F62"/>
    <w:rsid w:val="67BAE806"/>
    <w:rsid w:val="6824F37E"/>
    <w:rsid w:val="68469327"/>
    <w:rsid w:val="68D73A10"/>
    <w:rsid w:val="69773F4A"/>
    <w:rsid w:val="6A87CC1D"/>
    <w:rsid w:val="6ADCAA73"/>
    <w:rsid w:val="6AEFF82A"/>
    <w:rsid w:val="6B7D6C5C"/>
    <w:rsid w:val="6B9BD6BF"/>
    <w:rsid w:val="6BB34B93"/>
    <w:rsid w:val="6BC5EA0D"/>
    <w:rsid w:val="6BDFB72A"/>
    <w:rsid w:val="6BE88B4D"/>
    <w:rsid w:val="6C00EFBC"/>
    <w:rsid w:val="6C0156F2"/>
    <w:rsid w:val="6C947C3A"/>
    <w:rsid w:val="6CFFEEAA"/>
    <w:rsid w:val="6D2A64AB"/>
    <w:rsid w:val="6E0756E8"/>
    <w:rsid w:val="6EB3787E"/>
    <w:rsid w:val="6ECDCB6D"/>
    <w:rsid w:val="6F28FD54"/>
    <w:rsid w:val="6F5004D2"/>
    <w:rsid w:val="6F87D56E"/>
    <w:rsid w:val="71B0FD2D"/>
    <w:rsid w:val="7223D3E5"/>
    <w:rsid w:val="7389B0E0"/>
    <w:rsid w:val="7416BE81"/>
    <w:rsid w:val="74D8B45D"/>
    <w:rsid w:val="75070DA2"/>
    <w:rsid w:val="75424DEE"/>
    <w:rsid w:val="75A1A494"/>
    <w:rsid w:val="765048A8"/>
    <w:rsid w:val="784AC0C6"/>
    <w:rsid w:val="78804166"/>
    <w:rsid w:val="7AA40EF7"/>
    <w:rsid w:val="7B06AB2F"/>
    <w:rsid w:val="7D100BF9"/>
    <w:rsid w:val="7DB02344"/>
    <w:rsid w:val="7E7B8ED8"/>
    <w:rsid w:val="7EBD0C99"/>
    <w:rsid w:val="7EEBAF88"/>
    <w:rsid w:val="7F59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7920C0"/>
  <w15:chartTrackingRefBased/>
  <w15:docId w15:val="{737EB0B8-8EDA-4CE1-8C0F-81AE666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F9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numPr>
        <w:numId w:val="12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12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link w:val="Titre3Car"/>
    <w:uiPriority w:val="99"/>
    <w:qFormat/>
    <w:pPr>
      <w:keepNext/>
      <w:numPr>
        <w:ilvl w:val="2"/>
        <w:numId w:val="12"/>
      </w:numPr>
      <w:pBdr>
        <w:bottom w:val="none" w:sz="0" w:space="0" w:color="auto"/>
      </w:pBdr>
      <w:spacing w:before="240" w:after="120"/>
      <w:outlineLvl w:val="2"/>
    </w:pPr>
    <w:rPr>
      <w:rFonts w:ascii="Arial" w:eastAsia="MS Mincho" w:hAnsi="Arial" w:cs="Tahoma"/>
      <w:b/>
      <w:bCs/>
      <w:color w:val="auto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eastAsia="Times New Roman"/>
      <w:sz w:val="24"/>
      <w:szCs w:val="24"/>
      <w:lang w:eastAsia="ar-SA"/>
    </w:rPr>
  </w:style>
  <w:style w:type="character" w:customStyle="1" w:styleId="Titre2Car">
    <w:name w:val="Titre 2 Car"/>
    <w:link w:val="Titre2"/>
    <w:uiPriority w:val="99"/>
    <w:locked/>
    <w:rPr>
      <w:rFonts w:ascii="Times New Roman" w:hAnsi="Times New Roman"/>
      <w:b/>
      <w:bCs/>
      <w:lang w:eastAsia="ar-SA"/>
    </w:rPr>
  </w:style>
  <w:style w:type="character" w:customStyle="1" w:styleId="Titre3Car">
    <w:name w:val="Titre 3 Car"/>
    <w:link w:val="Titre3"/>
    <w:uiPriority w:val="99"/>
    <w:locked/>
    <w:rPr>
      <w:rFonts w:ascii="Arial" w:eastAsia="MS Mincho" w:hAnsi="Arial" w:cs="Tahoma"/>
      <w:b/>
      <w:bCs/>
      <w:sz w:val="28"/>
      <w:szCs w:val="28"/>
      <w:lang w:eastAsia="ar-SA"/>
    </w:rPr>
  </w:style>
  <w:style w:type="paragraph" w:customStyle="1" w:styleId="Texte">
    <w:name w:val="Texte"/>
    <w:basedOn w:val="Normal"/>
    <w:uiPriority w:val="99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Titre">
    <w:name w:val="Title"/>
    <w:basedOn w:val="Normal"/>
    <w:next w:val="Normal"/>
    <w:link w:val="TitreCar"/>
    <w:uiPriority w:val="99"/>
    <w:qFormat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locked/>
    <w:rPr>
      <w:rFonts w:ascii="Cambria" w:hAnsi="Cambria" w:cs="Times New Roman"/>
      <w:color w:val="17365D"/>
      <w:spacing w:val="5"/>
      <w:kern w:val="28"/>
      <w:sz w:val="52"/>
      <w:lang w:val="fr-FR" w:eastAsia="ar-SA" w:bidi="ar-SA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  <w:rPr>
      <w:rFonts w:eastAsia="Calibri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imes New Roman"/>
      <w:sz w:val="16"/>
      <w:lang w:val="fr-FR" w:eastAsia="ar-SA" w:bidi="ar-SA"/>
    </w:r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  <w:rPr>
      <w:rFonts w:eastAsia="Calibri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ascii="Times New Roman" w:hAnsi="Times New Roman" w:cs="Times New Roman"/>
      <w:sz w:val="20"/>
      <w:lang w:val="fr-FR" w:eastAsia="ar-SA" w:bidi="ar-SA"/>
    </w:rPr>
  </w:style>
  <w:style w:type="paragraph" w:customStyle="1" w:styleId="normal01">
    <w:name w:val="normal01"/>
    <w:basedOn w:val="Normal"/>
    <w:uiPriority w:val="99"/>
    <w:pPr>
      <w:widowControl w:val="0"/>
      <w:numPr>
        <w:numId w:val="15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uiPriority w:val="99"/>
    <w:pPr>
      <w:autoSpaceDE w:val="0"/>
      <w:autoSpaceDN w:val="0"/>
    </w:pPr>
    <w:rPr>
      <w:rFonts w:ascii="Times New Roman" w:eastAsia="Times New Roman" w:hAnsi="Times New Roman"/>
      <w:lang w:eastAsia="fr-FR"/>
    </w:rPr>
  </w:style>
  <w:style w:type="paragraph" w:styleId="Sansinterligne">
    <w:name w:val="No Spacing"/>
    <w:link w:val="SansinterligneCar"/>
    <w:uiPriority w:val="1"/>
    <w:qFormat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Pr>
      <w:rFonts w:eastAsia="Times New Roman"/>
      <w:sz w:val="22"/>
      <w:szCs w:val="22"/>
      <w:lang w:val="fr-FR" w:eastAsia="en-US" w:bidi="ar-SA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rsid w:val="00866808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66808"/>
    <w:rPr>
      <w:rFonts w:ascii="Times New Roman" w:eastAsia="Times New Roman" w:hAnsi="Times New Roman"/>
      <w:position w:val="-1"/>
      <w:lang w:eastAsia="fr-FR"/>
    </w:rPr>
  </w:style>
  <w:style w:type="character" w:styleId="Appelnotedebasdep">
    <w:name w:val="footnote reference"/>
    <w:uiPriority w:val="99"/>
    <w:rsid w:val="00866808"/>
    <w:rPr>
      <w:w w:val="100"/>
      <w:position w:val="-1"/>
      <w:effect w:val="none"/>
      <w:vertAlign w:val="superscript"/>
      <w:cs w:val="0"/>
      <w:em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116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167F"/>
  </w:style>
  <w:style w:type="character" w:customStyle="1" w:styleId="CommentaireCar">
    <w:name w:val="Commentaire Car"/>
    <w:basedOn w:val="Policepardfaut"/>
    <w:link w:val="Commentaire"/>
    <w:uiPriority w:val="99"/>
    <w:rsid w:val="0071167F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6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67F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basedOn w:val="Policepardfaut"/>
    <w:rsid w:val="004D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BCB41-1D48-47C3-82F4-3BC0552AA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8F569-DA86-4D48-AAD2-63D24C7848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0EBC3-C6A3-415F-9235-1D67BBEBDF83}"/>
</file>

<file path=customXml/itemProps4.xml><?xml version="1.0" encoding="utf-8"?>
<ds:datastoreItem xmlns:ds="http://schemas.openxmlformats.org/officeDocument/2006/customXml" ds:itemID="{47088A3B-533C-4378-A724-5EF5E5885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2111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>Institut Ferdinand Cocq Ixelles</Company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subject/>
  <dc:creator>christiane</dc:creator>
  <cp:keywords/>
  <cp:lastModifiedBy>goulet02</cp:lastModifiedBy>
  <cp:revision>52</cp:revision>
  <dcterms:created xsi:type="dcterms:W3CDTF">2024-06-19T04:39:00Z</dcterms:created>
  <dcterms:modified xsi:type="dcterms:W3CDTF">2025-04-30T11:58:00Z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0x010100C4C1C23E01D7AE48B6B3BD7B11EBBB97</vt:lpwstr>
  </property>
</Properties>
</file>