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8D0C3" w14:textId="77777777" w:rsidR="00FE5D34" w:rsidRDefault="00FE5D34">
      <w:pPr>
        <w:jc w:val="center"/>
        <w:rPr>
          <w:b/>
        </w:rPr>
      </w:pPr>
      <w:r>
        <w:rPr>
          <w:b/>
        </w:rPr>
        <w:t xml:space="preserve">MINISTERE DE </w:t>
      </w:r>
      <w:smartTag w:uri="urn:schemas-microsoft-com:office:smarttags" w:element="PersonName">
        <w:smartTagPr>
          <w:attr w:name="ProductID" w:val="LA COMMUNAUTE FRANCAISE"/>
        </w:smartTagPr>
        <w:r>
          <w:rPr>
            <w:b/>
          </w:rPr>
          <w:t>LA COMMUNAUTE FRANCAISE</w:t>
        </w:r>
      </w:smartTag>
    </w:p>
    <w:p w14:paraId="69EDB4CF" w14:textId="77777777" w:rsidR="00FE5D34" w:rsidRDefault="00FE5D34">
      <w:pPr>
        <w:jc w:val="center"/>
        <w:rPr>
          <w:b/>
        </w:rPr>
      </w:pPr>
    </w:p>
    <w:p w14:paraId="5F3E5F96" w14:textId="77777777" w:rsidR="00FE5D34" w:rsidRDefault="00FE5D34">
      <w:pPr>
        <w:jc w:val="center"/>
        <w:rPr>
          <w:b/>
          <w:sz w:val="20"/>
        </w:rPr>
      </w:pPr>
      <w:r>
        <w:rPr>
          <w:b/>
          <w:sz w:val="20"/>
        </w:rPr>
        <w:t xml:space="preserve">ADMINISTRATION GENERALE DE L’ENSEIGNEMENT </w:t>
      </w:r>
    </w:p>
    <w:p w14:paraId="76E5D707" w14:textId="77777777" w:rsidR="00FE5D34" w:rsidRDefault="00FE5D34">
      <w:pPr>
        <w:jc w:val="center"/>
        <w:rPr>
          <w:sz w:val="20"/>
        </w:rPr>
      </w:pPr>
    </w:p>
    <w:p w14:paraId="6A772A11" w14:textId="77777777" w:rsidR="00FE5D34" w:rsidRDefault="00FE5D34">
      <w:pPr>
        <w:jc w:val="center"/>
        <w:rPr>
          <w:b/>
        </w:rPr>
      </w:pPr>
      <w:r>
        <w:rPr>
          <w:b/>
        </w:rPr>
        <w:t>ENSEIGNEMENT DE PROMOTION SOCIALE</w:t>
      </w:r>
    </w:p>
    <w:p w14:paraId="7895B832" w14:textId="77777777" w:rsidR="00FE5D34" w:rsidRDefault="00FE5D34">
      <w:pPr>
        <w:jc w:val="center"/>
        <w:rPr>
          <w:b/>
        </w:rPr>
      </w:pPr>
    </w:p>
    <w:p w14:paraId="22C85731" w14:textId="77777777" w:rsidR="00FE5D34" w:rsidRDefault="00FE5D34">
      <w:pPr>
        <w:jc w:val="center"/>
        <w:rPr>
          <w:b/>
        </w:rPr>
      </w:pPr>
    </w:p>
    <w:p w14:paraId="7AC5C48B" w14:textId="77777777" w:rsidR="00FE5D34" w:rsidRDefault="00FE5D34">
      <w:pPr>
        <w:jc w:val="center"/>
        <w:rPr>
          <w:b/>
        </w:rPr>
      </w:pPr>
    </w:p>
    <w:p w14:paraId="10120F38" w14:textId="77777777" w:rsidR="00FE5D34" w:rsidRDefault="00FE5D34">
      <w:pPr>
        <w:jc w:val="center"/>
        <w:rPr>
          <w:b/>
        </w:rPr>
      </w:pPr>
    </w:p>
    <w:p w14:paraId="1FDEA19A" w14:textId="77777777" w:rsidR="00FE5D34" w:rsidRDefault="00FE5D34">
      <w:pPr>
        <w:jc w:val="center"/>
        <w:rPr>
          <w:b/>
        </w:rPr>
      </w:pPr>
    </w:p>
    <w:p w14:paraId="3AEA44A5" w14:textId="77777777" w:rsidR="00FE5D34" w:rsidRDefault="00FE5D34">
      <w:pPr>
        <w:jc w:val="center"/>
        <w:rPr>
          <w:b/>
        </w:rPr>
      </w:pPr>
    </w:p>
    <w:p w14:paraId="48585485" w14:textId="77777777" w:rsidR="00FE5D34" w:rsidRDefault="00FE5D34">
      <w:pPr>
        <w:jc w:val="center"/>
        <w:rPr>
          <w:b/>
        </w:rPr>
      </w:pPr>
    </w:p>
    <w:p w14:paraId="7FAF3F57" w14:textId="77777777" w:rsidR="00FE5D34" w:rsidRDefault="00FE5D34">
      <w:pPr>
        <w:jc w:val="center"/>
        <w:rPr>
          <w:b/>
        </w:rPr>
      </w:pPr>
    </w:p>
    <w:p w14:paraId="011DE252" w14:textId="77777777" w:rsidR="00FE5D34" w:rsidRDefault="00FE5D34">
      <w:pPr>
        <w:jc w:val="center"/>
        <w:rPr>
          <w:b/>
        </w:rPr>
      </w:pPr>
    </w:p>
    <w:p w14:paraId="7280250D" w14:textId="77777777" w:rsidR="00FE5D34" w:rsidRDefault="00FE5D34">
      <w:pPr>
        <w:jc w:val="center"/>
        <w:rPr>
          <w:b/>
        </w:rPr>
      </w:pPr>
    </w:p>
    <w:p w14:paraId="391A4595" w14:textId="77777777" w:rsidR="00FE5D34" w:rsidRDefault="00FE5D34">
      <w:pPr>
        <w:jc w:val="center"/>
        <w:rPr>
          <w:b/>
        </w:rPr>
      </w:pPr>
    </w:p>
    <w:p w14:paraId="3FEC2CB0" w14:textId="77777777" w:rsidR="00FE5D34" w:rsidRDefault="00FE5D34">
      <w:pPr>
        <w:jc w:val="center"/>
        <w:rPr>
          <w:b/>
        </w:rPr>
      </w:pPr>
    </w:p>
    <w:p w14:paraId="627B2152" w14:textId="77777777" w:rsidR="00FE5D34" w:rsidRDefault="00FE5D34">
      <w:pPr>
        <w:jc w:val="center"/>
        <w:rPr>
          <w:b/>
        </w:rPr>
      </w:pPr>
    </w:p>
    <w:p w14:paraId="28BA2846" w14:textId="77777777" w:rsidR="00FE5D34" w:rsidRDefault="00FE5D34">
      <w:pPr>
        <w:jc w:val="center"/>
        <w:rPr>
          <w:b/>
        </w:rPr>
      </w:pPr>
    </w:p>
    <w:p w14:paraId="08A7C4F9" w14:textId="77777777" w:rsidR="00FE5D34" w:rsidRDefault="00FE5D34">
      <w:pPr>
        <w:jc w:val="center"/>
        <w:rPr>
          <w:b/>
        </w:rPr>
      </w:pPr>
    </w:p>
    <w:p w14:paraId="273C3922" w14:textId="77777777" w:rsidR="00FE5D34" w:rsidRDefault="00FE5D34">
      <w:pPr>
        <w:jc w:val="center"/>
        <w:rPr>
          <w:b/>
        </w:rPr>
      </w:pPr>
    </w:p>
    <w:p w14:paraId="4C689B6D" w14:textId="77777777" w:rsidR="00FE5D34" w:rsidRDefault="00FE5D34">
      <w:pPr>
        <w:jc w:val="center"/>
        <w:rPr>
          <w:b/>
        </w:rPr>
      </w:pPr>
    </w:p>
    <w:p w14:paraId="641F88C6" w14:textId="77777777" w:rsidR="00FE5D34" w:rsidRDefault="00FE5D34">
      <w:pPr>
        <w:jc w:val="center"/>
        <w:rPr>
          <w:b/>
        </w:rPr>
      </w:pPr>
    </w:p>
    <w:p w14:paraId="28CF0E84" w14:textId="77777777" w:rsidR="00FE5D34" w:rsidRDefault="00FE5D34">
      <w:pPr>
        <w:jc w:val="center"/>
        <w:rPr>
          <w:b/>
        </w:rPr>
      </w:pPr>
    </w:p>
    <w:p w14:paraId="2A6C97B9" w14:textId="77777777" w:rsidR="00FE5D34" w:rsidRDefault="00FE5D34">
      <w:pPr>
        <w:jc w:val="center"/>
        <w:rPr>
          <w:b/>
        </w:rPr>
      </w:pPr>
    </w:p>
    <w:p w14:paraId="23056FC6" w14:textId="77777777" w:rsidR="00FE5D34" w:rsidRDefault="00FE5D34">
      <w:pPr>
        <w:jc w:val="center"/>
        <w:rPr>
          <w:b/>
        </w:rPr>
      </w:pPr>
    </w:p>
    <w:p w14:paraId="229DB10F" w14:textId="77777777" w:rsidR="00FE5D34" w:rsidRDefault="00FE5D34">
      <w:pPr>
        <w:jc w:val="center"/>
        <w:rPr>
          <w:b/>
          <w:sz w:val="28"/>
        </w:rPr>
      </w:pPr>
      <w:r>
        <w:rPr>
          <w:b/>
          <w:sz w:val="28"/>
        </w:rPr>
        <w:t>DOSSIER PEDAGOGIQUE</w:t>
      </w:r>
    </w:p>
    <w:p w14:paraId="169E53C9" w14:textId="77777777" w:rsidR="00FE5D34" w:rsidRDefault="00FE5D34">
      <w:pPr>
        <w:jc w:val="center"/>
        <w:rPr>
          <w:b/>
        </w:rPr>
      </w:pPr>
    </w:p>
    <w:p w14:paraId="5300F67F" w14:textId="77777777" w:rsidR="00FE5D34" w:rsidRDefault="00FE5D34">
      <w:pPr>
        <w:jc w:val="center"/>
        <w:rPr>
          <w:b/>
        </w:rPr>
      </w:pPr>
      <w:r>
        <w:rPr>
          <w:b/>
        </w:rPr>
        <w:t>UNITE D’ENSEIGNEMENT</w:t>
      </w:r>
    </w:p>
    <w:p w14:paraId="66FD53FB" w14:textId="77777777" w:rsidR="00FE5D34" w:rsidRDefault="00FE5D34">
      <w:pPr>
        <w:jc w:val="center"/>
      </w:pPr>
    </w:p>
    <w:p w14:paraId="1F8BA8F7" w14:textId="77777777" w:rsidR="00FE5D34" w:rsidRDefault="00FE5D34">
      <w:pPr>
        <w:jc w:val="center"/>
      </w:pPr>
    </w:p>
    <w:p w14:paraId="4BDDCAF8" w14:textId="77777777" w:rsidR="00FE5D34" w:rsidRDefault="00FE5D34">
      <w:pPr>
        <w:jc w:val="center"/>
      </w:pPr>
    </w:p>
    <w:p w14:paraId="16C071A0" w14:textId="77777777" w:rsidR="00FE5D34" w:rsidRDefault="00FE5D34">
      <w:pPr>
        <w:jc w:val="center"/>
      </w:pPr>
    </w:p>
    <w:p w14:paraId="6FD3BF52" w14:textId="77777777" w:rsidR="00FE5D34" w:rsidRDefault="00FE5D34">
      <w:pPr>
        <w:jc w:val="center"/>
      </w:pPr>
    </w:p>
    <w:p w14:paraId="295F8F79" w14:textId="77777777" w:rsidR="00FE5D34" w:rsidRDefault="00FE5D34">
      <w:pPr>
        <w:jc w:val="center"/>
        <w:rPr>
          <w:b/>
          <w:sz w:val="32"/>
        </w:rPr>
      </w:pPr>
      <w:r>
        <w:rPr>
          <w:b/>
          <w:sz w:val="32"/>
        </w:rPr>
        <w:t xml:space="preserve">STAGE : </w:t>
      </w:r>
      <w:r w:rsidR="00A5706A">
        <w:rPr>
          <w:b/>
          <w:sz w:val="32"/>
        </w:rPr>
        <w:t>OPTICIEN</w:t>
      </w:r>
    </w:p>
    <w:p w14:paraId="520FD0F9" w14:textId="77777777" w:rsidR="00FE5D34" w:rsidRDefault="00FE5D34">
      <w:pPr>
        <w:jc w:val="center"/>
      </w:pPr>
    </w:p>
    <w:p w14:paraId="43D0CD41" w14:textId="77777777" w:rsidR="00FE5D34" w:rsidRDefault="00FE5D34">
      <w:pPr>
        <w:jc w:val="center"/>
      </w:pPr>
    </w:p>
    <w:p w14:paraId="3C5F0690" w14:textId="77777777" w:rsidR="00FE5D34" w:rsidRDefault="00FE5D34">
      <w:pPr>
        <w:jc w:val="center"/>
        <w:rPr>
          <w:b/>
        </w:rPr>
      </w:pPr>
      <w:r>
        <w:rPr>
          <w:b/>
        </w:rPr>
        <w:t>ENSEIGNEMENT SECONDAIRE SUPERIEUR DE TRANSITION</w:t>
      </w:r>
    </w:p>
    <w:p w14:paraId="248B94E3" w14:textId="77777777" w:rsidR="00FE5D34" w:rsidRDefault="00FE5D34">
      <w:pPr>
        <w:jc w:val="center"/>
      </w:pPr>
    </w:p>
    <w:p w14:paraId="19DB8263" w14:textId="77777777" w:rsidR="00FE5D34" w:rsidRDefault="00FE5D34">
      <w:pPr>
        <w:jc w:val="center"/>
      </w:pPr>
    </w:p>
    <w:p w14:paraId="1525D31B" w14:textId="77777777" w:rsidR="00FE5D34" w:rsidRDefault="00FE5D34">
      <w:pPr>
        <w:jc w:val="center"/>
      </w:pPr>
    </w:p>
    <w:p w14:paraId="67205CB1" w14:textId="77777777" w:rsidR="00FE5D34" w:rsidRDefault="00FE5D34">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FE5D34" w14:paraId="540ACF2F" w14:textId="77777777">
        <w:tc>
          <w:tcPr>
            <w:tcW w:w="5529" w:type="dxa"/>
          </w:tcPr>
          <w:p w14:paraId="5F90E0BE" w14:textId="3C44207C" w:rsidR="00FE5D34" w:rsidRDefault="00FE5D34">
            <w:pPr>
              <w:jc w:val="center"/>
              <w:rPr>
                <w:b/>
                <w:lang w:val="nl-NL"/>
              </w:rPr>
            </w:pPr>
            <w:r>
              <w:rPr>
                <w:b/>
                <w:lang w:val="nl-NL"/>
              </w:rPr>
              <w:t xml:space="preserve">CODE: </w:t>
            </w:r>
            <w:r w:rsidR="00F25600">
              <w:rPr>
                <w:b/>
                <w:lang w:val="nl-NL"/>
              </w:rPr>
              <w:t>91 43 30</w:t>
            </w:r>
            <w:r>
              <w:rPr>
                <w:b/>
                <w:lang w:val="nl-NL"/>
              </w:rPr>
              <w:t xml:space="preserve"> U21</w:t>
            </w:r>
            <w:r w:rsidRPr="0045753F">
              <w:rPr>
                <w:b/>
                <w:bCs/>
                <w:lang w:val="nl-NL"/>
              </w:rPr>
              <w:t xml:space="preserve"> D</w:t>
            </w:r>
            <w:r w:rsidR="00F25600">
              <w:rPr>
                <w:b/>
                <w:bCs/>
                <w:lang w:val="nl-NL"/>
              </w:rPr>
              <w:t>1</w:t>
            </w:r>
          </w:p>
        </w:tc>
      </w:tr>
      <w:tr w:rsidR="00FE5D34" w14:paraId="50238010" w14:textId="77777777">
        <w:tc>
          <w:tcPr>
            <w:tcW w:w="5529" w:type="dxa"/>
          </w:tcPr>
          <w:p w14:paraId="3DBB2913" w14:textId="77777777" w:rsidR="00FE5D34" w:rsidRDefault="00FE5D34">
            <w:pPr>
              <w:jc w:val="center"/>
              <w:rPr>
                <w:b/>
              </w:rPr>
            </w:pPr>
            <w:r>
              <w:rPr>
                <w:b/>
              </w:rPr>
              <w:t xml:space="preserve">CODE DU DOMAINE DE FORMATION : </w:t>
            </w:r>
            <w:r w:rsidR="00A5706A">
              <w:rPr>
                <w:b/>
              </w:rPr>
              <w:t>904</w:t>
            </w:r>
          </w:p>
        </w:tc>
      </w:tr>
      <w:tr w:rsidR="00FE5D34" w14:paraId="56A5419A" w14:textId="77777777">
        <w:tc>
          <w:tcPr>
            <w:tcW w:w="5529" w:type="dxa"/>
          </w:tcPr>
          <w:p w14:paraId="7CF4CE8F" w14:textId="77777777" w:rsidR="00FE5D34" w:rsidRDefault="00FE5D34">
            <w:pPr>
              <w:jc w:val="center"/>
            </w:pPr>
            <w:r>
              <w:rPr>
                <w:b/>
              </w:rPr>
              <w:t>DOCUMENT DE REFERENCE INTER-RESEAUX</w:t>
            </w:r>
          </w:p>
        </w:tc>
      </w:tr>
    </w:tbl>
    <w:p w14:paraId="1CD2A250" w14:textId="77777777" w:rsidR="00FE5D34" w:rsidRDefault="00FE5D34">
      <w:pPr>
        <w:jc w:val="center"/>
      </w:pPr>
    </w:p>
    <w:p w14:paraId="57A9AA15" w14:textId="77777777" w:rsidR="00FE5D34" w:rsidRDefault="00FE5D34">
      <w:pPr>
        <w:jc w:val="center"/>
      </w:pPr>
    </w:p>
    <w:p w14:paraId="22EECB5C" w14:textId="77777777" w:rsidR="00FE5D34" w:rsidRDefault="00FE5D34">
      <w:pPr>
        <w:jc w:val="center"/>
      </w:pPr>
    </w:p>
    <w:p w14:paraId="3DFC5932" w14:textId="77777777" w:rsidR="00FE5D34" w:rsidRDefault="00FE5D34">
      <w:pPr>
        <w:jc w:val="center"/>
      </w:pPr>
    </w:p>
    <w:p w14:paraId="14F6A5AA" w14:textId="77777777" w:rsidR="00FE5D34" w:rsidRDefault="00FE5D34">
      <w:pPr>
        <w:jc w:val="center"/>
      </w:pPr>
    </w:p>
    <w:p w14:paraId="553E1DB5" w14:textId="07ADDBF8" w:rsidR="00FE5D34" w:rsidRDefault="00FE5D34">
      <w:pPr>
        <w:jc w:val="center"/>
        <w:outlineLvl w:val="0"/>
        <w:rPr>
          <w:b/>
        </w:rPr>
      </w:pPr>
      <w:r>
        <w:rPr>
          <w:b/>
        </w:rPr>
        <w:t xml:space="preserve">Approbation du Gouvernement de la Communauté française du </w:t>
      </w:r>
      <w:r w:rsidR="003F43A4">
        <w:rPr>
          <w:b/>
        </w:rPr>
        <w:t>05 février 2025</w:t>
      </w:r>
      <w:r>
        <w:rPr>
          <w:b/>
        </w:rPr>
        <w:t>,</w:t>
      </w:r>
    </w:p>
    <w:p w14:paraId="4B069660" w14:textId="77777777" w:rsidR="00FE5D34" w:rsidRDefault="00FE5D34">
      <w:pPr>
        <w:jc w:val="center"/>
        <w:rPr>
          <w:b/>
        </w:rPr>
      </w:pPr>
      <w:r>
        <w:rPr>
          <w:b/>
        </w:rPr>
        <w:t>sur avis conforme du Conseil général</w:t>
      </w:r>
    </w:p>
    <w:p w14:paraId="56C3B0BF" w14:textId="77777777" w:rsidR="00FE5D34" w:rsidRDefault="00FE5D34">
      <w:pPr>
        <w:jc w:val="center"/>
        <w:rPr>
          <w:b/>
        </w:rPr>
        <w:sectPr w:rsidR="00FE5D34">
          <w:footerReference w:type="even" r:id="rId8"/>
          <w:pgSz w:w="11906" w:h="16838"/>
          <w:pgMar w:top="1134" w:right="1134" w:bottom="1134" w:left="1418" w:header="720" w:footer="748" w:gutter="0"/>
          <w:cols w:space="720"/>
        </w:sectPr>
      </w:pPr>
    </w:p>
    <w:tbl>
      <w:tblPr>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FE5D34" w14:paraId="2FEF71DE" w14:textId="77777777">
        <w:tc>
          <w:tcPr>
            <w:tcW w:w="9212" w:type="dxa"/>
          </w:tcPr>
          <w:p w14:paraId="2C60815B" w14:textId="77777777" w:rsidR="00FE5D34" w:rsidRDefault="00FE5D34">
            <w:pPr>
              <w:jc w:val="center"/>
              <w:rPr>
                <w:b/>
                <w:sz w:val="28"/>
              </w:rPr>
            </w:pPr>
            <w:r>
              <w:rPr>
                <w:b/>
                <w:sz w:val="28"/>
              </w:rPr>
              <w:lastRenderedPageBreak/>
              <w:br w:type="page"/>
            </w:r>
          </w:p>
          <w:p w14:paraId="0D4F3E1A" w14:textId="287DBFB7" w:rsidR="00FE5D34" w:rsidRDefault="00FE5D34">
            <w:pPr>
              <w:pStyle w:val="Titre3"/>
              <w:rPr>
                <w:szCs w:val="22"/>
              </w:rPr>
            </w:pPr>
            <w:r>
              <w:rPr>
                <w:szCs w:val="22"/>
              </w:rPr>
              <w:t xml:space="preserve">STAGE : </w:t>
            </w:r>
            <w:r w:rsidR="003E38D8">
              <w:rPr>
                <w:szCs w:val="22"/>
              </w:rPr>
              <w:t>OPTICIEN</w:t>
            </w:r>
          </w:p>
          <w:p w14:paraId="340E2E35" w14:textId="77777777" w:rsidR="00FE5D34" w:rsidRDefault="00FE5D34">
            <w:pPr>
              <w:pStyle w:val="Titre8"/>
              <w:rPr>
                <w:sz w:val="22"/>
                <w:szCs w:val="22"/>
              </w:rPr>
            </w:pPr>
            <w:r>
              <w:rPr>
                <w:sz w:val="22"/>
                <w:szCs w:val="22"/>
              </w:rPr>
              <w:t>ENSEIGNEMENT SECONDAIRE SUPERIEUR DE TRANSITION</w:t>
            </w:r>
          </w:p>
          <w:p w14:paraId="1F0F7B07" w14:textId="77777777" w:rsidR="00FE5D34" w:rsidRDefault="00FE5D34">
            <w:pPr>
              <w:jc w:val="center"/>
              <w:rPr>
                <w:b/>
                <w:sz w:val="28"/>
              </w:rPr>
            </w:pPr>
          </w:p>
        </w:tc>
      </w:tr>
    </w:tbl>
    <w:p w14:paraId="0FF01F94" w14:textId="77777777" w:rsidR="00FE5D34" w:rsidRDefault="00FE5D34"/>
    <w:p w14:paraId="09F820A6" w14:textId="77777777" w:rsidR="00FE5D34" w:rsidRDefault="00FE5D34">
      <w:pPr>
        <w:tabs>
          <w:tab w:val="left" w:pos="426"/>
        </w:tabs>
        <w:spacing w:after="120"/>
        <w:jc w:val="both"/>
        <w:rPr>
          <w:b/>
        </w:rPr>
      </w:pPr>
      <w:r>
        <w:rPr>
          <w:b/>
        </w:rPr>
        <w:t>1.</w:t>
      </w:r>
      <w:r>
        <w:rPr>
          <w:b/>
        </w:rPr>
        <w:tab/>
        <w:t>FINALITES DE L’UNITE D’ENSEIGNEMENT</w:t>
      </w:r>
    </w:p>
    <w:p w14:paraId="0F093668" w14:textId="77777777" w:rsidR="00FE5D34" w:rsidRDefault="00FE5D34">
      <w:pPr>
        <w:tabs>
          <w:tab w:val="left" w:pos="851"/>
        </w:tabs>
        <w:spacing w:after="120"/>
        <w:ind w:left="567" w:hanging="141"/>
        <w:jc w:val="both"/>
        <w:rPr>
          <w:b/>
        </w:rPr>
      </w:pPr>
      <w:r>
        <w:rPr>
          <w:b/>
        </w:rPr>
        <w:t>1.1.</w:t>
      </w:r>
      <w:r>
        <w:rPr>
          <w:b/>
        </w:rPr>
        <w:tab/>
        <w:t>Finalités générales</w:t>
      </w:r>
    </w:p>
    <w:p w14:paraId="6F78ECCD" w14:textId="77777777" w:rsidR="00FE5D34" w:rsidRDefault="00FE5D34">
      <w:pPr>
        <w:spacing w:after="120"/>
        <w:ind w:left="851"/>
        <w:jc w:val="both"/>
      </w:pPr>
      <w:r>
        <w:t>Conformément à l’article 7 du décret de la Communauté française du 16 avril 1991 organisant l'enseignement de promotion sociale, cette unité d’enseignement doit :</w:t>
      </w:r>
    </w:p>
    <w:p w14:paraId="0D215715" w14:textId="77777777" w:rsidR="00FE5D34" w:rsidRDefault="00FE5D34">
      <w:pPr>
        <w:numPr>
          <w:ilvl w:val="0"/>
          <w:numId w:val="2"/>
        </w:numPr>
        <w:tabs>
          <w:tab w:val="num" w:pos="1134"/>
        </w:tabs>
        <w:spacing w:after="120"/>
        <w:ind w:left="1134" w:hanging="283"/>
        <w:jc w:val="both"/>
      </w:pPr>
      <w:r>
        <w:t>concourir à l’épanouissement individuel en promouvant une meilleure insertion professionnelle, sociale, culturelle et scolaire ;</w:t>
      </w:r>
    </w:p>
    <w:p w14:paraId="5316759A" w14:textId="77777777" w:rsidR="00FE5D34" w:rsidRDefault="00FE5D34">
      <w:pPr>
        <w:numPr>
          <w:ilvl w:val="0"/>
          <w:numId w:val="2"/>
        </w:numPr>
        <w:tabs>
          <w:tab w:val="num" w:pos="1134"/>
        </w:tabs>
        <w:spacing w:after="120"/>
        <w:ind w:left="1135" w:hanging="284"/>
        <w:jc w:val="both"/>
      </w:pPr>
      <w:r>
        <w:t>répondre aux besoins et demandes en formation émanant des entreprises, des administrations, de l’enseignement et, d’une manière générale, des milieux socio-économiques et culturels.</w:t>
      </w:r>
    </w:p>
    <w:p w14:paraId="1FAA7EE5" w14:textId="77777777" w:rsidR="00FE5D34" w:rsidRDefault="00FE5D34">
      <w:pPr>
        <w:tabs>
          <w:tab w:val="left" w:pos="851"/>
        </w:tabs>
        <w:spacing w:after="120"/>
        <w:ind w:left="567" w:hanging="141"/>
        <w:jc w:val="both"/>
        <w:rPr>
          <w:b/>
        </w:rPr>
      </w:pPr>
      <w:r>
        <w:rPr>
          <w:b/>
        </w:rPr>
        <w:t>1.2.</w:t>
      </w:r>
      <w:r>
        <w:rPr>
          <w:b/>
        </w:rPr>
        <w:tab/>
        <w:t>Finalités particulières</w:t>
      </w:r>
    </w:p>
    <w:p w14:paraId="6AD2EAE2" w14:textId="31F0AFA7" w:rsidR="00FE5D34" w:rsidRDefault="00FE5D34">
      <w:pPr>
        <w:spacing w:after="120"/>
        <w:ind w:left="851"/>
        <w:jc w:val="both"/>
      </w:pPr>
      <w:r>
        <w:t xml:space="preserve">Cette unité d’enseignement vise à permettre à l’étudiant de mettre en œuvre des compétences techniques et pratiques dans les conditions </w:t>
      </w:r>
      <w:r w:rsidRPr="00710F2F">
        <w:t>réelles d’exercice d</w:t>
      </w:r>
      <w:r w:rsidR="00710F2F" w:rsidRPr="00710F2F">
        <w:t>u métier d’</w:t>
      </w:r>
      <w:r w:rsidR="00890FD9" w:rsidRPr="00710F2F">
        <w:t>opticien</w:t>
      </w:r>
      <w:r w:rsidRPr="00710F2F">
        <w:t xml:space="preserve"> et</w:t>
      </w:r>
      <w:r>
        <w:t xml:space="preserve"> de développer :</w:t>
      </w:r>
    </w:p>
    <w:p w14:paraId="3889DC2F" w14:textId="77777777" w:rsidR="00FE5D34" w:rsidRDefault="00FE5D34">
      <w:pPr>
        <w:numPr>
          <w:ilvl w:val="0"/>
          <w:numId w:val="2"/>
        </w:numPr>
        <w:tabs>
          <w:tab w:val="num" w:pos="1134"/>
        </w:tabs>
        <w:spacing w:after="120"/>
        <w:ind w:left="1135" w:hanging="284"/>
        <w:jc w:val="both"/>
      </w:pPr>
      <w:r>
        <w:t>des performances (adaptation au rythme de travail, aux contraintes et aux exigences de l’entreprise, au rendement) ;</w:t>
      </w:r>
    </w:p>
    <w:p w14:paraId="1BD0C920" w14:textId="77777777" w:rsidR="00FE5D34" w:rsidRDefault="00FE5D34">
      <w:pPr>
        <w:numPr>
          <w:ilvl w:val="0"/>
          <w:numId w:val="2"/>
        </w:numPr>
        <w:tabs>
          <w:tab w:val="num" w:pos="1134"/>
        </w:tabs>
        <w:spacing w:after="120"/>
        <w:ind w:left="1135" w:hanging="284"/>
        <w:jc w:val="both"/>
      </w:pPr>
      <w:r>
        <w:t>des comportements socio-professionnels :</w:t>
      </w:r>
    </w:p>
    <w:p w14:paraId="33C08021" w14:textId="77777777" w:rsidR="00FE5D34" w:rsidRDefault="00FE5D34">
      <w:pPr>
        <w:numPr>
          <w:ilvl w:val="0"/>
          <w:numId w:val="3"/>
        </w:numPr>
        <w:tabs>
          <w:tab w:val="clear" w:pos="360"/>
          <w:tab w:val="num" w:pos="1560"/>
        </w:tabs>
        <w:spacing w:after="120"/>
        <w:ind w:left="1560" w:hanging="426"/>
        <w:jc w:val="both"/>
      </w:pPr>
      <w:r>
        <w:t>s’intégrer au sein d’une équipe ;</w:t>
      </w:r>
    </w:p>
    <w:p w14:paraId="7B0051F8" w14:textId="77777777" w:rsidR="00FE5D34" w:rsidRDefault="00FE5D34">
      <w:pPr>
        <w:numPr>
          <w:ilvl w:val="0"/>
          <w:numId w:val="3"/>
        </w:numPr>
        <w:tabs>
          <w:tab w:val="clear" w:pos="360"/>
          <w:tab w:val="num" w:pos="1560"/>
        </w:tabs>
        <w:spacing w:after="120"/>
        <w:ind w:left="1559" w:hanging="425"/>
        <w:jc w:val="both"/>
      </w:pPr>
      <w:r>
        <w:t>établir des relations positives dans un contexte de travail.</w:t>
      </w:r>
    </w:p>
    <w:p w14:paraId="56558B15" w14:textId="77777777" w:rsidR="00FE5D34" w:rsidRDefault="00FE5D34">
      <w:pPr>
        <w:tabs>
          <w:tab w:val="left" w:pos="426"/>
        </w:tabs>
        <w:spacing w:after="120"/>
        <w:jc w:val="both"/>
        <w:rPr>
          <w:b/>
        </w:rPr>
      </w:pPr>
      <w:r>
        <w:rPr>
          <w:b/>
        </w:rPr>
        <w:t>2.</w:t>
      </w:r>
      <w:r>
        <w:rPr>
          <w:b/>
        </w:rPr>
        <w:tab/>
        <w:t>CAPACITES PREALABLES REQUISES</w:t>
      </w:r>
    </w:p>
    <w:p w14:paraId="2AC5855D" w14:textId="77777777" w:rsidR="00FE5D34" w:rsidRDefault="00FE5D34">
      <w:pPr>
        <w:numPr>
          <w:ilvl w:val="1"/>
          <w:numId w:val="1"/>
        </w:numPr>
        <w:spacing w:after="120"/>
        <w:ind w:left="862" w:hanging="437"/>
        <w:jc w:val="both"/>
        <w:rPr>
          <w:b/>
        </w:rPr>
      </w:pPr>
      <w:r>
        <w:rPr>
          <w:b/>
        </w:rPr>
        <w:t>Capacités</w:t>
      </w:r>
    </w:p>
    <w:p w14:paraId="769A075D" w14:textId="136C5692" w:rsidR="00890FD9" w:rsidRDefault="00890FD9">
      <w:pPr>
        <w:spacing w:after="120"/>
        <w:ind w:left="851"/>
        <w:jc w:val="both"/>
        <w:rPr>
          <w:b/>
          <w:bCs/>
        </w:rPr>
      </w:pPr>
      <w:r>
        <w:rPr>
          <w:b/>
          <w:bCs/>
        </w:rPr>
        <w:t xml:space="preserve">En opticien : </w:t>
      </w:r>
      <w:r w:rsidR="008B0668">
        <w:rPr>
          <w:b/>
          <w:bCs/>
        </w:rPr>
        <w:t>L</w:t>
      </w:r>
      <w:r>
        <w:rPr>
          <w:b/>
          <w:bCs/>
        </w:rPr>
        <w:t>entilles de contact,</w:t>
      </w:r>
    </w:p>
    <w:p w14:paraId="56EFFEED" w14:textId="77777777" w:rsidR="00337F60" w:rsidRDefault="00337F60" w:rsidP="00337F60">
      <w:pPr>
        <w:spacing w:after="120"/>
        <w:ind w:left="851"/>
        <w:jc w:val="both"/>
        <w:rPr>
          <w:rFonts w:eastAsia="Calibri"/>
          <w:i/>
          <w:lang w:eastAsia="en-US"/>
        </w:rPr>
      </w:pPr>
      <w:bookmarkStart w:id="0" w:name="_Hlk169028330"/>
      <w:r w:rsidRPr="00C176BF">
        <w:rPr>
          <w:rFonts w:eastAsia="Calibri"/>
          <w:i/>
          <w:lang w:eastAsia="en-US"/>
        </w:rPr>
        <w:t>en disposant du matériel et de l’équipement en quantité suffisante</w:t>
      </w:r>
      <w:r>
        <w:rPr>
          <w:rFonts w:eastAsia="Calibri"/>
          <w:i/>
          <w:lang w:eastAsia="en-US"/>
        </w:rPr>
        <w:t>,</w:t>
      </w:r>
    </w:p>
    <w:p w14:paraId="5013AFB3" w14:textId="77777777" w:rsidR="00337F60" w:rsidRPr="00BB413D" w:rsidRDefault="00337F60" w:rsidP="00337F60">
      <w:pPr>
        <w:spacing w:after="120"/>
        <w:ind w:left="851"/>
        <w:jc w:val="both"/>
        <w:rPr>
          <w:rFonts w:eastAsia="Calibri"/>
          <w:i/>
          <w:iCs/>
          <w:lang w:eastAsia="en-US"/>
        </w:rPr>
      </w:pPr>
      <w:r w:rsidRPr="00BB413D">
        <w:rPr>
          <w:rFonts w:cstheme="minorHAnsi"/>
          <w:bCs/>
          <w:i/>
          <w:iCs/>
        </w:rPr>
        <w:t>en effectuant la préparation et le rangement du poste de travail</w:t>
      </w:r>
      <w:r>
        <w:rPr>
          <w:rFonts w:cstheme="minorHAnsi"/>
          <w:bCs/>
          <w:i/>
          <w:iCs/>
        </w:rPr>
        <w:t>,</w:t>
      </w:r>
    </w:p>
    <w:p w14:paraId="1E484B8F" w14:textId="77777777" w:rsidR="00337F60" w:rsidRPr="00C176BF" w:rsidRDefault="00337F60" w:rsidP="00337F60">
      <w:pPr>
        <w:spacing w:after="120"/>
        <w:ind w:left="851"/>
        <w:jc w:val="both"/>
        <w:rPr>
          <w:rFonts w:eastAsia="Calibri"/>
          <w:i/>
          <w:lang w:eastAsia="en-US"/>
        </w:rPr>
      </w:pPr>
      <w:r w:rsidRPr="001021CF">
        <w:rPr>
          <w:rFonts w:eastAsia="Calibri"/>
          <w:i/>
          <w:lang w:eastAsia="en-US"/>
        </w:rPr>
        <w:t>en complétant le questionnaire-type du client,</w:t>
      </w:r>
    </w:p>
    <w:p w14:paraId="56876525" w14:textId="77777777" w:rsidR="00337F60" w:rsidRPr="00C176BF" w:rsidRDefault="00337F60" w:rsidP="00337F60">
      <w:pPr>
        <w:spacing w:after="120"/>
        <w:ind w:left="851"/>
        <w:jc w:val="both"/>
        <w:rPr>
          <w:i/>
        </w:rPr>
      </w:pPr>
      <w:r w:rsidRPr="00C176BF">
        <w:rPr>
          <w:i/>
        </w:rPr>
        <w:t>face à une prescription et une description de cas,</w:t>
      </w:r>
    </w:p>
    <w:p w14:paraId="23401F20" w14:textId="77777777" w:rsidR="00337F60" w:rsidRPr="00C176BF" w:rsidRDefault="00337F60" w:rsidP="00337F60">
      <w:pPr>
        <w:spacing w:after="120"/>
        <w:ind w:left="851"/>
        <w:jc w:val="both"/>
        <w:rPr>
          <w:i/>
        </w:rPr>
      </w:pPr>
      <w:r w:rsidRPr="00C176BF">
        <w:rPr>
          <w:i/>
        </w:rPr>
        <w:t>dans le respect des consignes, des règles professionnelles et de déontologie, des réglementations en vigueur, des règles de sécurité, d’hygiène, d’ergonomie et d’environnement,</w:t>
      </w:r>
    </w:p>
    <w:p w14:paraId="6DF6CA91" w14:textId="77777777" w:rsidR="00337F60" w:rsidRPr="00C176BF" w:rsidRDefault="00337F60" w:rsidP="00337F60">
      <w:pPr>
        <w:spacing w:after="120"/>
        <w:ind w:left="851"/>
        <w:jc w:val="both"/>
        <w:rPr>
          <w:rFonts w:eastAsia="Calibri"/>
          <w:i/>
          <w:lang w:eastAsia="en-US"/>
        </w:rPr>
      </w:pPr>
      <w:r w:rsidRPr="001021CF">
        <w:rPr>
          <w:rFonts w:eastAsia="Calibri"/>
          <w:i/>
          <w:lang w:eastAsia="en-US"/>
        </w:rPr>
        <w:t>en utilisant le vocabulaire technique de la profession et en développant des compétences de communication respectueuse et adaptée,</w:t>
      </w:r>
      <w:r w:rsidRPr="00C176BF">
        <w:rPr>
          <w:rFonts w:eastAsia="Calibri"/>
          <w:i/>
          <w:lang w:eastAsia="en-US"/>
        </w:rPr>
        <w:t xml:space="preserve"> </w:t>
      </w:r>
    </w:p>
    <w:p w14:paraId="2FC60281" w14:textId="77777777" w:rsidR="00337F60" w:rsidRPr="00C176BF" w:rsidRDefault="00337F60" w:rsidP="00337F60">
      <w:pPr>
        <w:spacing w:after="120"/>
        <w:ind w:left="851"/>
        <w:jc w:val="both"/>
        <w:rPr>
          <w:rFonts w:eastAsia="Calibri"/>
          <w:i/>
          <w:lang w:eastAsia="en-US"/>
        </w:rPr>
      </w:pPr>
      <w:r w:rsidRPr="00C176BF">
        <w:rPr>
          <w:rFonts w:eastAsia="Calibri"/>
          <w:i/>
          <w:lang w:eastAsia="en-US"/>
        </w:rPr>
        <w:t xml:space="preserve">au départ d’une situation pratique significative dans un contexte d’atelier ou d’entreprise, </w:t>
      </w:r>
    </w:p>
    <w:p w14:paraId="5A5AE302" w14:textId="77777777" w:rsidR="00337F60" w:rsidRPr="00C176BF" w:rsidRDefault="00337F60" w:rsidP="00337F60">
      <w:pPr>
        <w:spacing w:after="120"/>
        <w:ind w:left="851"/>
        <w:jc w:val="both"/>
        <w:rPr>
          <w:rFonts w:eastAsia="Calibri"/>
          <w:i/>
          <w:lang w:eastAsia="en-US"/>
        </w:rPr>
      </w:pPr>
      <w:r w:rsidRPr="00C176BF">
        <w:rPr>
          <w:rFonts w:eastAsia="Calibri"/>
          <w:i/>
          <w:lang w:eastAsia="en-US"/>
        </w:rPr>
        <w:t xml:space="preserve">en tenant compte, pour l’organisation de l’épreuve, des éléments critiques de contexte se trouvant dans le profil d’évaluation en annexe : </w:t>
      </w:r>
    </w:p>
    <w:p w14:paraId="6BC39CE4" w14:textId="77777777" w:rsidR="00337F60" w:rsidRPr="00C176BF" w:rsidRDefault="00337F60" w:rsidP="00337F60">
      <w:pPr>
        <w:numPr>
          <w:ilvl w:val="0"/>
          <w:numId w:val="32"/>
        </w:numPr>
        <w:spacing w:after="120"/>
        <w:ind w:left="1276"/>
        <w:jc w:val="both"/>
        <w:rPr>
          <w:i/>
        </w:rPr>
      </w:pPr>
      <w:r w:rsidRPr="00C176BF">
        <w:rPr>
          <w:i/>
        </w:rPr>
        <w:t>la mise en situation (contexte),</w:t>
      </w:r>
    </w:p>
    <w:p w14:paraId="4A66B683" w14:textId="77777777" w:rsidR="00337F60" w:rsidRPr="00C176BF" w:rsidRDefault="00337F60" w:rsidP="00337F60">
      <w:pPr>
        <w:numPr>
          <w:ilvl w:val="0"/>
          <w:numId w:val="32"/>
        </w:numPr>
        <w:spacing w:after="120"/>
        <w:ind w:left="1276"/>
        <w:jc w:val="both"/>
        <w:rPr>
          <w:i/>
        </w:rPr>
      </w:pPr>
      <w:r w:rsidRPr="00C176BF">
        <w:rPr>
          <w:i/>
        </w:rPr>
        <w:t>l</w:t>
      </w:r>
      <w:r>
        <w:rPr>
          <w:i/>
        </w:rPr>
        <w:t xml:space="preserve">es éléments de </w:t>
      </w:r>
      <w:r w:rsidRPr="00C176BF">
        <w:rPr>
          <w:i/>
        </w:rPr>
        <w:t>complexité (le niveau de difficulté),</w:t>
      </w:r>
    </w:p>
    <w:p w14:paraId="617497C7" w14:textId="77777777" w:rsidR="00337F60" w:rsidRPr="00C176BF" w:rsidRDefault="00337F60" w:rsidP="00337F60">
      <w:pPr>
        <w:numPr>
          <w:ilvl w:val="0"/>
          <w:numId w:val="32"/>
        </w:numPr>
        <w:spacing w:after="120"/>
        <w:ind w:left="1276"/>
        <w:jc w:val="both"/>
        <w:rPr>
          <w:i/>
        </w:rPr>
      </w:pPr>
      <w:r w:rsidRPr="00C176BF">
        <w:rPr>
          <w:i/>
        </w:rPr>
        <w:t>le temps de réalisation,</w:t>
      </w:r>
    </w:p>
    <w:p w14:paraId="50EFA57A" w14:textId="77777777" w:rsidR="00337F60" w:rsidRPr="00C176BF" w:rsidRDefault="00337F60" w:rsidP="00337F60">
      <w:pPr>
        <w:numPr>
          <w:ilvl w:val="0"/>
          <w:numId w:val="32"/>
        </w:numPr>
        <w:spacing w:after="120"/>
        <w:ind w:left="1276"/>
        <w:jc w:val="both"/>
        <w:rPr>
          <w:i/>
        </w:rPr>
      </w:pPr>
      <w:r w:rsidRPr="00C176BF">
        <w:rPr>
          <w:i/>
        </w:rPr>
        <w:t>les conditions de réalisation,</w:t>
      </w:r>
    </w:p>
    <w:p w14:paraId="14AC20A6" w14:textId="77777777" w:rsidR="00337F60" w:rsidRPr="00C176BF" w:rsidRDefault="00337F60" w:rsidP="00337F60">
      <w:pPr>
        <w:spacing w:after="120"/>
        <w:ind w:left="851"/>
        <w:jc w:val="both"/>
        <w:rPr>
          <w:rFonts w:eastAsia="Calibri"/>
          <w:i/>
          <w:lang w:eastAsia="en-US"/>
        </w:rPr>
      </w:pPr>
      <w:r w:rsidRPr="00C176BF">
        <w:rPr>
          <w:rFonts w:eastAsia="Calibri"/>
          <w:i/>
          <w:lang w:eastAsia="en-US"/>
        </w:rPr>
        <w:t>en tenant compte, dans la grille d’évaluation, des critères incontournables et des indicateurs globalisants incontournables se trouvant dans ce même profil d’évaluation,</w:t>
      </w:r>
    </w:p>
    <w:bookmarkEnd w:id="0"/>
    <w:p w14:paraId="2A6D464A" w14:textId="63E78192" w:rsidR="00337F60" w:rsidRPr="007F71F0" w:rsidRDefault="00337F60" w:rsidP="0074213F">
      <w:pPr>
        <w:spacing w:after="120"/>
        <w:ind w:firstLine="851"/>
        <w:jc w:val="both"/>
        <w:rPr>
          <w:iCs/>
          <w:u w:val="single"/>
        </w:rPr>
      </w:pPr>
      <w:r w:rsidRPr="007F71F0">
        <w:rPr>
          <w:iCs/>
          <w:u w:val="single"/>
        </w:rPr>
        <w:lastRenderedPageBreak/>
        <w:t xml:space="preserve">réaliser les tâches </w:t>
      </w:r>
      <w:r>
        <w:rPr>
          <w:iCs/>
          <w:u w:val="single"/>
        </w:rPr>
        <w:t>significatives suivantes</w:t>
      </w:r>
      <w:r w:rsidRPr="007F71F0">
        <w:rPr>
          <w:iCs/>
          <w:u w:val="single"/>
        </w:rPr>
        <w:t xml:space="preserve"> : </w:t>
      </w:r>
    </w:p>
    <w:p w14:paraId="3D2E5163" w14:textId="2B222074" w:rsidR="00337F60" w:rsidRPr="00F350D8" w:rsidRDefault="00337F60" w:rsidP="0074213F">
      <w:pPr>
        <w:numPr>
          <w:ilvl w:val="0"/>
          <w:numId w:val="38"/>
        </w:numPr>
        <w:tabs>
          <w:tab w:val="clear" w:pos="360"/>
          <w:tab w:val="left" w:pos="1276"/>
        </w:tabs>
        <w:autoSpaceDE/>
        <w:autoSpaceDN/>
        <w:spacing w:after="120"/>
        <w:ind w:left="1276" w:hanging="425"/>
        <w:jc w:val="both"/>
        <w:rPr>
          <w:i/>
        </w:rPr>
      </w:pPr>
      <w:r w:rsidRPr="00A13012">
        <w:rPr>
          <w:iCs/>
        </w:rPr>
        <w:t>conseiller et vendre des lentilles de contact</w:t>
      </w:r>
      <w:r>
        <w:rPr>
          <w:iCs/>
        </w:rPr>
        <w:t xml:space="preserve"> </w:t>
      </w:r>
      <w:r w:rsidRPr="00A13012">
        <w:rPr>
          <w:iCs/>
        </w:rPr>
        <w:t>en proposant</w:t>
      </w:r>
      <w:r w:rsidRPr="00A13012">
        <w:t xml:space="preserve"> au minimum 2 types de lentilles et en argumentant </w:t>
      </w:r>
      <w:r w:rsidRPr="00F350D8">
        <w:t>suivant le questionnaire-type du client complété</w:t>
      </w:r>
      <w:r>
        <w:t>.</w:t>
      </w:r>
    </w:p>
    <w:p w14:paraId="032B46AD" w14:textId="3D99C00C" w:rsidR="00890FD9" w:rsidRDefault="00890FD9">
      <w:pPr>
        <w:spacing w:after="120"/>
        <w:ind w:left="851"/>
        <w:jc w:val="both"/>
        <w:rPr>
          <w:b/>
        </w:rPr>
      </w:pPr>
      <w:r>
        <w:rPr>
          <w:b/>
        </w:rPr>
        <w:t xml:space="preserve">En opticien : </w:t>
      </w:r>
      <w:r w:rsidR="0074213F">
        <w:rPr>
          <w:b/>
        </w:rPr>
        <w:t>Gestion</w:t>
      </w:r>
      <w:r>
        <w:rPr>
          <w:b/>
          <w:bCs/>
        </w:rPr>
        <w:t>,</w:t>
      </w:r>
    </w:p>
    <w:p w14:paraId="37DF2CC7" w14:textId="77777777" w:rsidR="003826DB" w:rsidRDefault="003826DB" w:rsidP="003826DB">
      <w:pPr>
        <w:spacing w:after="120"/>
        <w:ind w:left="851"/>
        <w:jc w:val="both"/>
        <w:rPr>
          <w:rFonts w:eastAsia="Calibri"/>
          <w:i/>
          <w:lang w:eastAsia="en-US"/>
        </w:rPr>
      </w:pPr>
      <w:r w:rsidRPr="00583480">
        <w:rPr>
          <w:rFonts w:eastAsia="Calibri"/>
          <w:i/>
          <w:lang w:eastAsia="en-US"/>
        </w:rPr>
        <w:t>en disposant du matériel et de l’équipement en quantité suffisante</w:t>
      </w:r>
      <w:r>
        <w:rPr>
          <w:rFonts w:eastAsia="Calibri"/>
          <w:i/>
          <w:lang w:eastAsia="en-US"/>
        </w:rPr>
        <w:t>,</w:t>
      </w:r>
      <w:r w:rsidRPr="00900406">
        <w:rPr>
          <w:rFonts w:eastAsia="Calibri"/>
          <w:i/>
          <w:lang w:eastAsia="en-US"/>
        </w:rPr>
        <w:t xml:space="preserve"> </w:t>
      </w:r>
      <w:r w:rsidRPr="00583480">
        <w:rPr>
          <w:rFonts w:eastAsia="Calibri"/>
          <w:i/>
          <w:lang w:eastAsia="en-US"/>
        </w:rPr>
        <w:t>des appareils adéquats, d’un logiciel de gestion du stock, d’un logiciel de gestion de commandes et d’articles d’optique,</w:t>
      </w:r>
    </w:p>
    <w:p w14:paraId="07C5B267" w14:textId="77777777" w:rsidR="003826DB" w:rsidRPr="00583480" w:rsidRDefault="003826DB" w:rsidP="003826DB">
      <w:pPr>
        <w:spacing w:after="120"/>
        <w:ind w:left="851"/>
        <w:jc w:val="both"/>
        <w:rPr>
          <w:rFonts w:eastAsia="Calibri"/>
          <w:i/>
          <w:lang w:eastAsia="en-US"/>
        </w:rPr>
      </w:pPr>
      <w:r>
        <w:rPr>
          <w:rFonts w:eastAsia="Calibri"/>
          <w:i/>
          <w:lang w:eastAsia="en-US"/>
        </w:rPr>
        <w:t>en disposant</w:t>
      </w:r>
      <w:r w:rsidRPr="00583480">
        <w:rPr>
          <w:rFonts w:eastAsia="Calibri"/>
          <w:i/>
          <w:lang w:eastAsia="en-US"/>
        </w:rPr>
        <w:t xml:space="preserve"> du plan du magasin</w:t>
      </w:r>
      <w:r w:rsidRPr="003826DB">
        <w:rPr>
          <w:rFonts w:eastAsia="Calibri"/>
          <w:i/>
          <w:lang w:eastAsia="en-US"/>
        </w:rPr>
        <w:t xml:space="preserve"> (dessiné et vu de dessus avec une vue latérale des murs qui représentent l’espace de vente (mobilier, miroirs, ordinateurs, espace de réfraction), l’atelier, les machines nécessaires, un pictogramme représentant le plan de sécurité et les sorties de secours, les extincteurs (atelier / magasin)),</w:t>
      </w:r>
      <w:r w:rsidRPr="00583480">
        <w:rPr>
          <w:rFonts w:eastAsia="Calibri"/>
          <w:i/>
          <w:lang w:eastAsia="en-US"/>
        </w:rPr>
        <w:t xml:space="preserve"> </w:t>
      </w:r>
    </w:p>
    <w:p w14:paraId="4659C04E" w14:textId="77777777" w:rsidR="003826DB" w:rsidRPr="003826DB" w:rsidRDefault="003826DB" w:rsidP="003826DB">
      <w:pPr>
        <w:spacing w:after="120"/>
        <w:ind w:left="851"/>
        <w:jc w:val="both"/>
        <w:rPr>
          <w:rFonts w:eastAsia="Calibri"/>
          <w:i/>
          <w:lang w:eastAsia="en-US"/>
        </w:rPr>
      </w:pPr>
      <w:r w:rsidRPr="003826DB">
        <w:rPr>
          <w:rFonts w:eastAsia="Calibri"/>
          <w:i/>
          <w:lang w:eastAsia="en-US"/>
        </w:rPr>
        <w:t>dans le respect des consignes, des règles professionnelles et de déontologie, des réglementations en vigueur, des règles de sécurité, d’hygiène, d’ergonomie et d’environnement,</w:t>
      </w:r>
    </w:p>
    <w:p w14:paraId="7C335496" w14:textId="77777777" w:rsidR="003826DB" w:rsidRPr="00F11DA7" w:rsidRDefault="003826DB" w:rsidP="003826DB">
      <w:pPr>
        <w:spacing w:after="120"/>
        <w:ind w:left="851"/>
        <w:jc w:val="both"/>
        <w:rPr>
          <w:rFonts w:eastAsia="Calibri"/>
          <w:i/>
          <w:lang w:eastAsia="en-US"/>
        </w:rPr>
      </w:pPr>
      <w:r w:rsidRPr="00F11DA7">
        <w:rPr>
          <w:rFonts w:eastAsia="Calibri"/>
          <w:i/>
          <w:lang w:eastAsia="en-US"/>
        </w:rPr>
        <w:t xml:space="preserve">en utilisant le vocabulaire technique de la profession et en développant des compétences de communication respectueuse et adaptée, </w:t>
      </w:r>
    </w:p>
    <w:p w14:paraId="5841000B" w14:textId="77777777" w:rsidR="003826DB" w:rsidRPr="00F11DA7" w:rsidRDefault="003826DB" w:rsidP="003826DB">
      <w:pPr>
        <w:spacing w:after="120"/>
        <w:ind w:left="851"/>
        <w:jc w:val="both"/>
        <w:rPr>
          <w:rFonts w:eastAsia="Calibri"/>
          <w:i/>
          <w:lang w:eastAsia="en-US"/>
        </w:rPr>
      </w:pPr>
      <w:r w:rsidRPr="00F11DA7">
        <w:rPr>
          <w:rFonts w:eastAsia="Calibri"/>
          <w:i/>
          <w:lang w:eastAsia="en-US"/>
        </w:rPr>
        <w:t>au départ d’une situation pratique significative dans un contexte d</w:t>
      </w:r>
      <w:r>
        <w:rPr>
          <w:rFonts w:eastAsia="Calibri"/>
          <w:i/>
          <w:lang w:eastAsia="en-US"/>
        </w:rPr>
        <w:t>e magasin et d</w:t>
      </w:r>
      <w:r w:rsidRPr="00F11DA7">
        <w:rPr>
          <w:rFonts w:eastAsia="Calibri"/>
          <w:i/>
          <w:lang w:eastAsia="en-US"/>
        </w:rPr>
        <w:t xml:space="preserve">’atelier, </w:t>
      </w:r>
    </w:p>
    <w:p w14:paraId="50AB8215" w14:textId="77777777" w:rsidR="003826DB" w:rsidRPr="00F11DA7" w:rsidRDefault="003826DB" w:rsidP="003826DB">
      <w:pPr>
        <w:spacing w:after="120"/>
        <w:ind w:left="851"/>
        <w:jc w:val="both"/>
        <w:rPr>
          <w:rFonts w:eastAsia="Calibri"/>
          <w:i/>
          <w:lang w:eastAsia="en-US"/>
        </w:rPr>
      </w:pPr>
      <w:r w:rsidRPr="00F11DA7">
        <w:rPr>
          <w:rFonts w:eastAsia="Calibri"/>
          <w:i/>
          <w:lang w:eastAsia="en-US"/>
        </w:rPr>
        <w:t xml:space="preserve">en tenant compte, pour l’organisation de l’épreuve, des éléments critiques de contexte se trouvant dans le profil d’évaluation en annexe : </w:t>
      </w:r>
    </w:p>
    <w:p w14:paraId="5EAA4288" w14:textId="77777777" w:rsidR="003826DB" w:rsidRPr="00B5748D" w:rsidRDefault="003826DB" w:rsidP="00B5748D">
      <w:pPr>
        <w:numPr>
          <w:ilvl w:val="0"/>
          <w:numId w:val="32"/>
        </w:numPr>
        <w:spacing w:after="120"/>
        <w:ind w:left="1276"/>
        <w:jc w:val="both"/>
        <w:rPr>
          <w:i/>
        </w:rPr>
      </w:pPr>
      <w:r w:rsidRPr="00B5748D">
        <w:rPr>
          <w:i/>
        </w:rPr>
        <w:t>la mise en situation (contexte),</w:t>
      </w:r>
    </w:p>
    <w:p w14:paraId="44C7529E" w14:textId="77777777" w:rsidR="003826DB" w:rsidRPr="00B5748D" w:rsidRDefault="003826DB" w:rsidP="00B5748D">
      <w:pPr>
        <w:numPr>
          <w:ilvl w:val="0"/>
          <w:numId w:val="32"/>
        </w:numPr>
        <w:spacing w:after="120"/>
        <w:ind w:left="1276"/>
        <w:jc w:val="both"/>
        <w:rPr>
          <w:i/>
        </w:rPr>
      </w:pPr>
      <w:r w:rsidRPr="00B5748D">
        <w:rPr>
          <w:i/>
        </w:rPr>
        <w:t>les éléments de complexité (le niveau de difficulté),</w:t>
      </w:r>
    </w:p>
    <w:p w14:paraId="2DB950DD" w14:textId="77777777" w:rsidR="003826DB" w:rsidRPr="00B5748D" w:rsidRDefault="003826DB" w:rsidP="00B5748D">
      <w:pPr>
        <w:numPr>
          <w:ilvl w:val="0"/>
          <w:numId w:val="32"/>
        </w:numPr>
        <w:spacing w:after="120"/>
        <w:ind w:left="1276"/>
        <w:jc w:val="both"/>
        <w:rPr>
          <w:i/>
        </w:rPr>
      </w:pPr>
      <w:r w:rsidRPr="00B5748D">
        <w:rPr>
          <w:i/>
        </w:rPr>
        <w:t>le temps de réalisation,</w:t>
      </w:r>
    </w:p>
    <w:p w14:paraId="3960037B" w14:textId="77777777" w:rsidR="003826DB" w:rsidRPr="00B5748D" w:rsidRDefault="003826DB" w:rsidP="00B5748D">
      <w:pPr>
        <w:numPr>
          <w:ilvl w:val="0"/>
          <w:numId w:val="32"/>
        </w:numPr>
        <w:spacing w:after="120"/>
        <w:ind w:left="1276"/>
        <w:jc w:val="both"/>
        <w:rPr>
          <w:i/>
        </w:rPr>
      </w:pPr>
      <w:r w:rsidRPr="00B5748D">
        <w:rPr>
          <w:i/>
        </w:rPr>
        <w:t>les conditions de réalisation,</w:t>
      </w:r>
    </w:p>
    <w:p w14:paraId="33724D51" w14:textId="70D72202" w:rsidR="003826DB" w:rsidRDefault="003826DB" w:rsidP="003826DB">
      <w:pPr>
        <w:spacing w:after="120"/>
        <w:ind w:left="851"/>
        <w:jc w:val="both"/>
        <w:rPr>
          <w:rFonts w:eastAsia="Calibri"/>
          <w:i/>
          <w:lang w:eastAsia="en-US"/>
        </w:rPr>
      </w:pPr>
      <w:r w:rsidRPr="00F11DA7">
        <w:rPr>
          <w:rFonts w:eastAsia="Calibri"/>
          <w:i/>
          <w:lang w:eastAsia="en-US"/>
        </w:rPr>
        <w:t>en tenant compte, dans la grille d’évaluation, des critères incontournables et des indicateurs globalisants incontournables se trouvant dans ce même profil d’évaluation</w:t>
      </w:r>
      <w:r w:rsidR="00896556">
        <w:rPr>
          <w:rFonts w:eastAsia="Calibri"/>
          <w:i/>
          <w:lang w:eastAsia="en-US"/>
        </w:rPr>
        <w:t>,</w:t>
      </w:r>
    </w:p>
    <w:p w14:paraId="430CE8C7" w14:textId="1A99B3C0" w:rsidR="003826DB" w:rsidRPr="00982301" w:rsidRDefault="003826DB" w:rsidP="00C9212D">
      <w:pPr>
        <w:spacing w:after="120"/>
        <w:ind w:firstLine="851"/>
        <w:jc w:val="both"/>
        <w:rPr>
          <w:rFonts w:eastAsia="Calibri"/>
          <w:iCs/>
          <w:u w:val="single"/>
          <w:lang w:eastAsia="en-US"/>
        </w:rPr>
      </w:pPr>
      <w:r w:rsidRPr="00982301">
        <w:rPr>
          <w:rFonts w:eastAsia="Calibri"/>
          <w:iCs/>
          <w:u w:val="single"/>
          <w:lang w:eastAsia="en-US"/>
        </w:rPr>
        <w:t>réaliser les tâches suivantes :</w:t>
      </w:r>
    </w:p>
    <w:p w14:paraId="614AF7A7" w14:textId="253CD97C" w:rsidR="003826DB" w:rsidRPr="00583480" w:rsidRDefault="003826DB" w:rsidP="001910AD">
      <w:pPr>
        <w:numPr>
          <w:ilvl w:val="0"/>
          <w:numId w:val="38"/>
        </w:numPr>
        <w:tabs>
          <w:tab w:val="clear" w:pos="360"/>
          <w:tab w:val="left" w:pos="1276"/>
        </w:tabs>
        <w:autoSpaceDE/>
        <w:autoSpaceDN/>
        <w:spacing w:after="120"/>
        <w:ind w:left="1276" w:hanging="425"/>
        <w:jc w:val="both"/>
        <w:rPr>
          <w:lang w:val="fr-BE"/>
        </w:rPr>
      </w:pPr>
      <w:r w:rsidRPr="00F11DA7">
        <w:rPr>
          <w:lang w:val="fr-BE"/>
        </w:rPr>
        <w:t>proposer un aménagement du magasin en fonction d’un thème donné (Noël, sports d’hiver …)</w:t>
      </w:r>
      <w:r>
        <w:rPr>
          <w:lang w:val="fr-BE"/>
        </w:rPr>
        <w:t xml:space="preserve">  comprenant </w:t>
      </w:r>
      <w:r>
        <w:rPr>
          <w:rFonts w:cstheme="minorHAnsi"/>
        </w:rPr>
        <w:t>un rayon homme, femme, enfant, solaire et accessoires</w:t>
      </w:r>
      <w:r w:rsidRPr="00583480">
        <w:rPr>
          <w:lang w:val="fr-BE"/>
        </w:rPr>
        <w:t xml:space="preserve"> </w:t>
      </w:r>
      <w:r>
        <w:rPr>
          <w:lang w:val="fr-BE"/>
        </w:rPr>
        <w:t xml:space="preserve">et </w:t>
      </w:r>
      <w:r w:rsidRPr="00583480">
        <w:rPr>
          <w:lang w:val="fr-BE"/>
        </w:rPr>
        <w:t>dont la</w:t>
      </w:r>
      <w:r>
        <w:rPr>
          <w:lang w:val="fr-BE"/>
        </w:rPr>
        <w:t xml:space="preserve"> </w:t>
      </w:r>
      <w:r w:rsidRPr="00583480">
        <w:rPr>
          <w:rFonts w:cstheme="minorHAnsi"/>
        </w:rPr>
        <w:t>décoration et son matériel sont laissés au libre choix du candidat</w:t>
      </w:r>
      <w:r>
        <w:rPr>
          <w:rFonts w:cstheme="minorHAnsi"/>
        </w:rPr>
        <w:t> ;</w:t>
      </w:r>
    </w:p>
    <w:p w14:paraId="1E36C66F" w14:textId="22F93E5A" w:rsidR="003826DB" w:rsidRPr="00F11DA7" w:rsidRDefault="003826DB" w:rsidP="001910AD">
      <w:pPr>
        <w:numPr>
          <w:ilvl w:val="0"/>
          <w:numId w:val="38"/>
        </w:numPr>
        <w:tabs>
          <w:tab w:val="clear" w:pos="360"/>
          <w:tab w:val="left" w:pos="1276"/>
        </w:tabs>
        <w:autoSpaceDE/>
        <w:autoSpaceDN/>
        <w:spacing w:after="120"/>
        <w:ind w:left="1276" w:hanging="425"/>
        <w:jc w:val="both"/>
        <w:rPr>
          <w:lang w:val="fr-BE"/>
        </w:rPr>
      </w:pPr>
      <w:r w:rsidRPr="00F11DA7">
        <w:rPr>
          <w:lang w:val="fr-BE"/>
        </w:rPr>
        <w:t>participer à la gestion du stock</w:t>
      </w:r>
      <w:r>
        <w:rPr>
          <w:lang w:val="fr-BE"/>
        </w:rPr>
        <w:t xml:space="preserve"> comprenant au moins deux éléments manquants, les identifier et réagir en conséquence</w:t>
      </w:r>
      <w:r w:rsidRPr="00F11DA7">
        <w:rPr>
          <w:lang w:val="fr-BE"/>
        </w:rPr>
        <w:t> ;</w:t>
      </w:r>
    </w:p>
    <w:p w14:paraId="366749CC" w14:textId="08FCCCC2" w:rsidR="003826DB" w:rsidRPr="00F11DA7" w:rsidRDefault="003826DB" w:rsidP="001910AD">
      <w:pPr>
        <w:numPr>
          <w:ilvl w:val="0"/>
          <w:numId w:val="38"/>
        </w:numPr>
        <w:tabs>
          <w:tab w:val="clear" w:pos="360"/>
          <w:tab w:val="left" w:pos="1276"/>
        </w:tabs>
        <w:autoSpaceDE/>
        <w:autoSpaceDN/>
        <w:spacing w:after="120"/>
        <w:ind w:left="1276" w:hanging="425"/>
        <w:jc w:val="both"/>
        <w:rPr>
          <w:lang w:val="fr-BE"/>
        </w:rPr>
      </w:pPr>
      <w:r w:rsidRPr="00F11DA7">
        <w:rPr>
          <w:lang w:val="fr-BE"/>
        </w:rPr>
        <w:t>participer au suivi des achats et des ventes ;</w:t>
      </w:r>
    </w:p>
    <w:p w14:paraId="3386D6CD" w14:textId="78341925" w:rsidR="003826DB" w:rsidRPr="001910AD" w:rsidRDefault="00C9212D" w:rsidP="001910AD">
      <w:pPr>
        <w:numPr>
          <w:ilvl w:val="0"/>
          <w:numId w:val="38"/>
        </w:numPr>
        <w:tabs>
          <w:tab w:val="clear" w:pos="360"/>
          <w:tab w:val="left" w:pos="1276"/>
        </w:tabs>
        <w:autoSpaceDE/>
        <w:autoSpaceDN/>
        <w:spacing w:after="120"/>
        <w:ind w:left="1276" w:hanging="425"/>
        <w:jc w:val="both"/>
        <w:rPr>
          <w:iCs/>
        </w:rPr>
      </w:pPr>
      <w:r>
        <w:rPr>
          <w:lang w:val="fr-BE"/>
        </w:rPr>
        <w:t>r</w:t>
      </w:r>
      <w:r w:rsidR="003826DB" w:rsidRPr="00F11DA7">
        <w:rPr>
          <w:lang w:val="fr-BE"/>
        </w:rPr>
        <w:t>éaliser une vérification d</w:t>
      </w:r>
      <w:r w:rsidR="003826DB">
        <w:rPr>
          <w:lang w:val="fr-BE"/>
        </w:rPr>
        <w:t xml:space="preserve">’au moins deux appareils présentant un dysfonctionnement de </w:t>
      </w:r>
      <w:r w:rsidR="003826DB" w:rsidRPr="001910AD">
        <w:rPr>
          <w:iCs/>
        </w:rPr>
        <w:t>base : meuleuse, calibreuse, perceuse, focomètre …, susceptible d’être décelé et réparé ;</w:t>
      </w:r>
    </w:p>
    <w:p w14:paraId="56EB3915" w14:textId="372DB436" w:rsidR="003826DB" w:rsidRDefault="003826DB" w:rsidP="001910AD">
      <w:pPr>
        <w:numPr>
          <w:ilvl w:val="0"/>
          <w:numId w:val="38"/>
        </w:numPr>
        <w:tabs>
          <w:tab w:val="clear" w:pos="360"/>
          <w:tab w:val="left" w:pos="1276"/>
        </w:tabs>
        <w:autoSpaceDE/>
        <w:autoSpaceDN/>
        <w:spacing w:after="120"/>
        <w:ind w:left="1276" w:hanging="425"/>
        <w:jc w:val="both"/>
        <w:rPr>
          <w:lang w:val="fr-BE"/>
        </w:rPr>
      </w:pPr>
      <w:r>
        <w:rPr>
          <w:lang w:val="fr-BE"/>
        </w:rPr>
        <w:t xml:space="preserve">justifier </w:t>
      </w:r>
      <w:r w:rsidR="002F3217">
        <w:t>les choix opérés lors de la réalisation de ces tâches</w:t>
      </w:r>
      <w:r>
        <w:rPr>
          <w:lang w:val="fr-BE"/>
        </w:rPr>
        <w:t>.</w:t>
      </w:r>
    </w:p>
    <w:p w14:paraId="5FA89F62" w14:textId="79744807" w:rsidR="00890FD9" w:rsidRDefault="00890FD9">
      <w:pPr>
        <w:spacing w:after="120"/>
        <w:ind w:left="851"/>
        <w:jc w:val="both"/>
        <w:rPr>
          <w:b/>
        </w:rPr>
      </w:pPr>
      <w:r>
        <w:rPr>
          <w:b/>
          <w:bCs/>
        </w:rPr>
        <w:t xml:space="preserve">En opticien : </w:t>
      </w:r>
      <w:r w:rsidR="008B0668">
        <w:rPr>
          <w:b/>
          <w:bCs/>
        </w:rPr>
        <w:t>M</w:t>
      </w:r>
      <w:r w:rsidRPr="00890FD9">
        <w:rPr>
          <w:b/>
          <w:bCs/>
        </w:rPr>
        <w:t xml:space="preserve">ontage d’un équipement d’optique </w:t>
      </w:r>
      <w:r w:rsidR="008A4968">
        <w:rPr>
          <w:b/>
          <w:bCs/>
        </w:rPr>
        <w:t>complexe</w:t>
      </w:r>
      <w:r>
        <w:rPr>
          <w:b/>
          <w:bCs/>
        </w:rPr>
        <w:t>,</w:t>
      </w:r>
    </w:p>
    <w:p w14:paraId="61A7506B" w14:textId="77777777" w:rsidR="00E14B68" w:rsidRPr="00C57364" w:rsidRDefault="00E14B68" w:rsidP="00E14B68">
      <w:pPr>
        <w:spacing w:after="120"/>
        <w:ind w:left="851"/>
        <w:jc w:val="both"/>
        <w:rPr>
          <w:rFonts w:eastAsia="Calibri"/>
          <w:i/>
          <w:lang w:eastAsia="en-US"/>
        </w:rPr>
      </w:pPr>
      <w:r w:rsidRPr="00E17DDD">
        <w:rPr>
          <w:rFonts w:eastAsia="Calibri"/>
          <w:i/>
          <w:lang w:eastAsia="en-US"/>
        </w:rPr>
        <w:t>en disposant du matériel et de l’équipement en quantité suffisante,</w:t>
      </w:r>
    </w:p>
    <w:p w14:paraId="6AC4FF85" w14:textId="77777777" w:rsidR="00E14B68" w:rsidRPr="00E14B68" w:rsidRDefault="00E14B68" w:rsidP="00E14B68">
      <w:pPr>
        <w:spacing w:after="120"/>
        <w:ind w:left="851"/>
        <w:jc w:val="both"/>
        <w:rPr>
          <w:rFonts w:eastAsia="Calibri"/>
          <w:i/>
          <w:lang w:eastAsia="en-US"/>
        </w:rPr>
      </w:pPr>
      <w:r w:rsidRPr="00E14B68">
        <w:rPr>
          <w:rFonts w:eastAsia="Calibri"/>
          <w:i/>
          <w:lang w:eastAsia="en-US"/>
        </w:rPr>
        <w:t>en effectuant la préparation et le rangement du poste de travail,</w:t>
      </w:r>
    </w:p>
    <w:p w14:paraId="228B8BAD" w14:textId="2C4C2F0A" w:rsidR="00E14B68" w:rsidRPr="00E14B68" w:rsidRDefault="00E14B68" w:rsidP="00E14B68">
      <w:pPr>
        <w:spacing w:after="120"/>
        <w:ind w:left="851"/>
        <w:jc w:val="both"/>
        <w:rPr>
          <w:rFonts w:eastAsia="Calibri"/>
          <w:i/>
          <w:lang w:eastAsia="en-US"/>
        </w:rPr>
      </w:pPr>
      <w:r w:rsidRPr="00E14B68">
        <w:rPr>
          <w:rFonts w:eastAsia="Calibri"/>
          <w:i/>
          <w:lang w:eastAsia="en-US"/>
        </w:rPr>
        <w:t>face à une prescription et une description de cas ainsi qu’un bon de commande contenant les caractéristiques des verres et les paramètres de centrage,</w:t>
      </w:r>
    </w:p>
    <w:p w14:paraId="5E7A3726" w14:textId="77777777" w:rsidR="00E14B68" w:rsidRPr="00E14B68" w:rsidRDefault="00E14B68" w:rsidP="00E14B68">
      <w:pPr>
        <w:spacing w:after="120"/>
        <w:ind w:left="851"/>
        <w:jc w:val="both"/>
        <w:rPr>
          <w:rFonts w:eastAsia="Calibri"/>
          <w:i/>
          <w:lang w:eastAsia="en-US"/>
        </w:rPr>
      </w:pPr>
      <w:r w:rsidRPr="00E14B68">
        <w:rPr>
          <w:rFonts w:eastAsia="Calibri"/>
          <w:i/>
          <w:lang w:eastAsia="en-US"/>
        </w:rPr>
        <w:t>dans le respect des consignes, des règles professionnelles et de déontologie, des réglementations en vigueur, des règles de sécurité, d’hygiène, d’ergonomie et d’environnement,</w:t>
      </w:r>
    </w:p>
    <w:p w14:paraId="11A29BB4" w14:textId="77777777" w:rsidR="00E14B68" w:rsidRPr="00C57364" w:rsidRDefault="00E14B68" w:rsidP="00E14B68">
      <w:pPr>
        <w:spacing w:after="120"/>
        <w:ind w:left="851"/>
        <w:jc w:val="both"/>
        <w:rPr>
          <w:rFonts w:eastAsia="Calibri"/>
          <w:i/>
          <w:lang w:eastAsia="en-US"/>
        </w:rPr>
      </w:pPr>
      <w:r w:rsidRPr="00C57364">
        <w:rPr>
          <w:rFonts w:eastAsia="Calibri"/>
          <w:i/>
          <w:lang w:eastAsia="en-US"/>
        </w:rPr>
        <w:t xml:space="preserve">en utilisant le vocabulaire technique de la profession et en développant des compétences de communication respectueuse et adaptée, </w:t>
      </w:r>
    </w:p>
    <w:p w14:paraId="263BF546" w14:textId="77777777" w:rsidR="00E14B68" w:rsidRPr="00C57364" w:rsidRDefault="00E14B68" w:rsidP="00E14B68">
      <w:pPr>
        <w:spacing w:after="120"/>
        <w:ind w:left="851"/>
        <w:jc w:val="both"/>
        <w:rPr>
          <w:rFonts w:eastAsia="Calibri"/>
          <w:i/>
          <w:lang w:eastAsia="en-US"/>
        </w:rPr>
      </w:pPr>
      <w:r w:rsidRPr="00C57364">
        <w:rPr>
          <w:rFonts w:eastAsia="Calibri"/>
          <w:i/>
          <w:lang w:eastAsia="en-US"/>
        </w:rPr>
        <w:t xml:space="preserve">au départ d’une situation pratique significative dans un contexte d’atelier ou d’entreprise, </w:t>
      </w:r>
    </w:p>
    <w:p w14:paraId="653D50B3" w14:textId="77777777" w:rsidR="00E14B68" w:rsidRPr="00C57364" w:rsidRDefault="00E14B68" w:rsidP="00E14B68">
      <w:pPr>
        <w:spacing w:after="120"/>
        <w:ind w:left="851"/>
        <w:jc w:val="both"/>
        <w:rPr>
          <w:rFonts w:eastAsia="Calibri"/>
          <w:i/>
          <w:lang w:eastAsia="en-US"/>
        </w:rPr>
      </w:pPr>
      <w:r w:rsidRPr="00C57364">
        <w:rPr>
          <w:rFonts w:eastAsia="Calibri"/>
          <w:i/>
          <w:lang w:eastAsia="en-US"/>
        </w:rPr>
        <w:lastRenderedPageBreak/>
        <w:t xml:space="preserve">en tenant compte, pour l’organisation de l’épreuve, des éléments critiques de contexte se trouvant dans le profil d’évaluation en annexe : </w:t>
      </w:r>
    </w:p>
    <w:p w14:paraId="7C4DCDCC" w14:textId="77777777" w:rsidR="00E14B68" w:rsidRPr="00C57364" w:rsidRDefault="00E14B68" w:rsidP="00E14B68">
      <w:pPr>
        <w:numPr>
          <w:ilvl w:val="0"/>
          <w:numId w:val="32"/>
        </w:numPr>
        <w:spacing w:after="120"/>
        <w:ind w:left="1276"/>
        <w:jc w:val="both"/>
        <w:rPr>
          <w:i/>
        </w:rPr>
      </w:pPr>
      <w:r w:rsidRPr="00C57364">
        <w:rPr>
          <w:i/>
        </w:rPr>
        <w:t>la mise en situation (contexte),</w:t>
      </w:r>
    </w:p>
    <w:p w14:paraId="4FDD0518" w14:textId="77777777" w:rsidR="00E14B68" w:rsidRPr="00C57364" w:rsidRDefault="00E14B68" w:rsidP="00E14B68">
      <w:pPr>
        <w:numPr>
          <w:ilvl w:val="0"/>
          <w:numId w:val="32"/>
        </w:numPr>
        <w:spacing w:after="120"/>
        <w:ind w:left="1276"/>
        <w:jc w:val="both"/>
        <w:rPr>
          <w:i/>
        </w:rPr>
      </w:pPr>
      <w:r w:rsidRPr="00C57364">
        <w:rPr>
          <w:i/>
        </w:rPr>
        <w:t>les éléments de complexité (le niveau de difficulté),</w:t>
      </w:r>
    </w:p>
    <w:p w14:paraId="6D193877" w14:textId="77777777" w:rsidR="00E14B68" w:rsidRPr="00C57364" w:rsidRDefault="00E14B68" w:rsidP="00E14B68">
      <w:pPr>
        <w:numPr>
          <w:ilvl w:val="0"/>
          <w:numId w:val="32"/>
        </w:numPr>
        <w:spacing w:after="120"/>
        <w:ind w:left="1276"/>
        <w:jc w:val="both"/>
        <w:rPr>
          <w:i/>
        </w:rPr>
      </w:pPr>
      <w:r w:rsidRPr="00C57364">
        <w:rPr>
          <w:i/>
        </w:rPr>
        <w:t>le temps de réalisation,</w:t>
      </w:r>
    </w:p>
    <w:p w14:paraId="7B9829C2" w14:textId="77777777" w:rsidR="00E14B68" w:rsidRPr="00C57364" w:rsidRDefault="00E14B68" w:rsidP="00E14B68">
      <w:pPr>
        <w:numPr>
          <w:ilvl w:val="0"/>
          <w:numId w:val="32"/>
        </w:numPr>
        <w:spacing w:after="120"/>
        <w:ind w:left="1276"/>
        <w:jc w:val="both"/>
        <w:rPr>
          <w:i/>
        </w:rPr>
      </w:pPr>
      <w:r w:rsidRPr="00C57364">
        <w:rPr>
          <w:i/>
        </w:rPr>
        <w:t>les conditions de réalisation,</w:t>
      </w:r>
    </w:p>
    <w:p w14:paraId="1786F37C" w14:textId="77777777" w:rsidR="00E14B68" w:rsidRDefault="00E14B68" w:rsidP="00E14B68">
      <w:pPr>
        <w:spacing w:after="120"/>
        <w:ind w:left="851"/>
        <w:jc w:val="both"/>
        <w:rPr>
          <w:rFonts w:eastAsia="Calibri"/>
          <w:i/>
          <w:lang w:eastAsia="en-US"/>
        </w:rPr>
      </w:pPr>
      <w:r w:rsidRPr="00C57364">
        <w:rPr>
          <w:rFonts w:eastAsia="Calibri"/>
          <w:i/>
          <w:lang w:eastAsia="en-US"/>
        </w:rPr>
        <w:t>en tenant compte, dans la grille d’évaluation, des critères incontournables et des indicateurs globalisants incontournables se trouvant dans ce même profil d’évaluation</w:t>
      </w:r>
    </w:p>
    <w:p w14:paraId="2F37A734" w14:textId="2A50F2E1" w:rsidR="00E14B68" w:rsidRPr="00401726" w:rsidRDefault="00E14B68" w:rsidP="00AA5949">
      <w:pPr>
        <w:spacing w:after="120"/>
        <w:ind w:firstLine="851"/>
        <w:jc w:val="both"/>
        <w:rPr>
          <w:iCs/>
          <w:u w:val="single"/>
        </w:rPr>
      </w:pPr>
      <w:r w:rsidRPr="00401726">
        <w:rPr>
          <w:iCs/>
          <w:u w:val="single"/>
        </w:rPr>
        <w:t xml:space="preserve">réaliser les tâches significatives suivantes : </w:t>
      </w:r>
    </w:p>
    <w:p w14:paraId="0516307D" w14:textId="339C4958" w:rsidR="00E14B68" w:rsidRPr="00AA5949" w:rsidRDefault="00E14B68" w:rsidP="00AA5949">
      <w:pPr>
        <w:numPr>
          <w:ilvl w:val="0"/>
          <w:numId w:val="38"/>
        </w:numPr>
        <w:tabs>
          <w:tab w:val="clear" w:pos="360"/>
          <w:tab w:val="left" w:pos="1276"/>
        </w:tabs>
        <w:autoSpaceDE/>
        <w:autoSpaceDN/>
        <w:spacing w:after="120"/>
        <w:ind w:left="1276" w:hanging="425"/>
        <w:jc w:val="both"/>
        <w:rPr>
          <w:iCs/>
        </w:rPr>
      </w:pPr>
      <w:r w:rsidRPr="00AA5949">
        <w:rPr>
          <w:iCs/>
        </w:rPr>
        <w:t>monter un équipement d’optique et l’ajuster : le montage comporte un équipement spécifique multifocal (non cerclé) ;</w:t>
      </w:r>
    </w:p>
    <w:p w14:paraId="3F4EE089" w14:textId="577E39A0" w:rsidR="00E14B68" w:rsidRPr="00AA5949" w:rsidRDefault="00E14B68" w:rsidP="00AA5949">
      <w:pPr>
        <w:numPr>
          <w:ilvl w:val="0"/>
          <w:numId w:val="38"/>
        </w:numPr>
        <w:tabs>
          <w:tab w:val="clear" w:pos="360"/>
          <w:tab w:val="left" w:pos="1276"/>
        </w:tabs>
        <w:autoSpaceDE/>
        <w:autoSpaceDN/>
        <w:spacing w:after="120"/>
        <w:ind w:left="1276" w:hanging="425"/>
        <w:jc w:val="both"/>
        <w:rPr>
          <w:iCs/>
        </w:rPr>
      </w:pPr>
      <w:r w:rsidRPr="00AA5949">
        <w:rPr>
          <w:iCs/>
        </w:rPr>
        <w:t xml:space="preserve">justifier </w:t>
      </w:r>
      <w:r w:rsidR="002F3217">
        <w:t>les choix opérés lors de la réalisation de ces tâches</w:t>
      </w:r>
      <w:r w:rsidRPr="00AA5949">
        <w:rPr>
          <w:iCs/>
        </w:rPr>
        <w:t>.</w:t>
      </w:r>
    </w:p>
    <w:p w14:paraId="45E009D7" w14:textId="77777777" w:rsidR="00FE5D34" w:rsidRDefault="00FE5D34">
      <w:pPr>
        <w:tabs>
          <w:tab w:val="left" w:pos="851"/>
        </w:tabs>
        <w:spacing w:after="120"/>
        <w:ind w:left="426"/>
        <w:jc w:val="both"/>
        <w:rPr>
          <w:b/>
        </w:rPr>
      </w:pPr>
      <w:r>
        <w:rPr>
          <w:b/>
        </w:rPr>
        <w:t>2.2.</w:t>
      </w:r>
      <w:r>
        <w:rPr>
          <w:b/>
        </w:rPr>
        <w:tab/>
        <w:t>Titre</w:t>
      </w:r>
      <w:r w:rsidR="00890FD9">
        <w:rPr>
          <w:b/>
        </w:rPr>
        <w:t>s</w:t>
      </w:r>
      <w:r>
        <w:rPr>
          <w:b/>
        </w:rPr>
        <w:t xml:space="preserve"> pouvant en tenir lieu</w:t>
      </w:r>
    </w:p>
    <w:p w14:paraId="3EE662A2" w14:textId="6E2E32E4" w:rsidR="00FE5D34" w:rsidRDefault="00FE5D34" w:rsidP="00890FD9">
      <w:pPr>
        <w:spacing w:after="120"/>
        <w:ind w:left="851"/>
        <w:jc w:val="both"/>
        <w:rPr>
          <w:lang w:val="fr-BE"/>
        </w:rPr>
      </w:pPr>
      <w:r w:rsidRPr="00890FD9">
        <w:t>Attestation</w:t>
      </w:r>
      <w:r w:rsidR="00890FD9">
        <w:t>s</w:t>
      </w:r>
      <w:r w:rsidRPr="00890FD9">
        <w:t xml:space="preserve"> de réussite de</w:t>
      </w:r>
      <w:r w:rsidR="00890FD9">
        <w:t xml:space="preserve">s </w:t>
      </w:r>
      <w:r w:rsidRPr="00890FD9">
        <w:t>unité</w:t>
      </w:r>
      <w:r w:rsidR="00890FD9">
        <w:t>s</w:t>
      </w:r>
      <w:r w:rsidRPr="00890FD9">
        <w:t xml:space="preserve"> d’enseignement </w:t>
      </w:r>
      <w:r w:rsidRPr="00890FD9">
        <w:rPr>
          <w:b/>
        </w:rPr>
        <w:t>« </w:t>
      </w:r>
      <w:r w:rsidR="00890FD9" w:rsidRPr="00890FD9">
        <w:rPr>
          <w:b/>
        </w:rPr>
        <w:t xml:space="preserve">Opticien : </w:t>
      </w:r>
      <w:r w:rsidR="008B0668">
        <w:rPr>
          <w:b/>
        </w:rPr>
        <w:t>L</w:t>
      </w:r>
      <w:r w:rsidR="00890FD9" w:rsidRPr="00890FD9">
        <w:rPr>
          <w:b/>
        </w:rPr>
        <w:t>entilles de contact »</w:t>
      </w:r>
      <w:r w:rsidR="00890FD9">
        <w:t xml:space="preserve"> code n°</w:t>
      </w:r>
      <w:r w:rsidR="00697CDA">
        <w:t xml:space="preserve"> </w:t>
      </w:r>
      <w:r w:rsidR="00697CDA">
        <w:rPr>
          <w:b/>
          <w:bCs/>
        </w:rPr>
        <w:t>91 43 29 U21 D1</w:t>
      </w:r>
      <w:r w:rsidR="00890FD9">
        <w:t xml:space="preserve">, </w:t>
      </w:r>
      <w:r w:rsidR="00890FD9" w:rsidRPr="00890FD9">
        <w:rPr>
          <w:b/>
          <w:bCs/>
        </w:rPr>
        <w:t>« </w:t>
      </w:r>
      <w:r w:rsidR="00890FD9">
        <w:rPr>
          <w:b/>
          <w:bCs/>
        </w:rPr>
        <w:t xml:space="preserve">Opticien : </w:t>
      </w:r>
      <w:r w:rsidR="001221B0">
        <w:rPr>
          <w:b/>
          <w:bCs/>
        </w:rPr>
        <w:t>G</w:t>
      </w:r>
      <w:r w:rsidR="008A4968">
        <w:rPr>
          <w:b/>
          <w:bCs/>
        </w:rPr>
        <w:t>estion</w:t>
      </w:r>
      <w:r w:rsidR="00890FD9" w:rsidRPr="00890FD9">
        <w:rPr>
          <w:b/>
          <w:bCs/>
        </w:rPr>
        <w:t> »</w:t>
      </w:r>
      <w:r w:rsidR="00890FD9">
        <w:t xml:space="preserve"> code n°</w:t>
      </w:r>
      <w:r w:rsidR="00697CDA">
        <w:t xml:space="preserve"> </w:t>
      </w:r>
      <w:r w:rsidR="00697CDA">
        <w:rPr>
          <w:b/>
          <w:bCs/>
        </w:rPr>
        <w:t>91 43 20 U21 D1</w:t>
      </w:r>
      <w:r w:rsidR="00697CDA">
        <w:t xml:space="preserve"> et</w:t>
      </w:r>
      <w:r w:rsidR="00890FD9">
        <w:t xml:space="preserve"> </w:t>
      </w:r>
      <w:r w:rsidR="00890FD9" w:rsidRPr="00890FD9">
        <w:rPr>
          <w:b/>
          <w:bCs/>
        </w:rPr>
        <w:t xml:space="preserve">«  </w:t>
      </w:r>
      <w:r w:rsidR="00890FD9">
        <w:rPr>
          <w:b/>
          <w:bCs/>
        </w:rPr>
        <w:t xml:space="preserve">Opticien : </w:t>
      </w:r>
      <w:r w:rsidR="008B0668">
        <w:rPr>
          <w:b/>
          <w:bCs/>
        </w:rPr>
        <w:t>M</w:t>
      </w:r>
      <w:r w:rsidR="00890FD9" w:rsidRPr="00890FD9">
        <w:rPr>
          <w:b/>
          <w:bCs/>
        </w:rPr>
        <w:t xml:space="preserve">ontage d’un équipement d’optique </w:t>
      </w:r>
      <w:r w:rsidR="008A4968">
        <w:rPr>
          <w:b/>
          <w:bCs/>
        </w:rPr>
        <w:t>complexe</w:t>
      </w:r>
      <w:r w:rsidR="00890FD9" w:rsidRPr="00890FD9">
        <w:rPr>
          <w:b/>
          <w:bCs/>
        </w:rPr>
        <w:t> »</w:t>
      </w:r>
      <w:r w:rsidR="00890FD9">
        <w:t xml:space="preserve"> code n°</w:t>
      </w:r>
      <w:r w:rsidR="00697CDA">
        <w:t xml:space="preserve"> </w:t>
      </w:r>
      <w:r w:rsidR="00697CDA">
        <w:rPr>
          <w:b/>
          <w:bCs/>
        </w:rPr>
        <w:t>91 43 2</w:t>
      </w:r>
      <w:r w:rsidR="00990999">
        <w:rPr>
          <w:b/>
          <w:bCs/>
        </w:rPr>
        <w:t>6</w:t>
      </w:r>
      <w:r w:rsidR="00697CDA">
        <w:rPr>
          <w:b/>
          <w:bCs/>
        </w:rPr>
        <w:t xml:space="preserve"> U21 D1</w:t>
      </w:r>
      <w:r w:rsidR="00697CDA">
        <w:t>,</w:t>
      </w:r>
      <w:r>
        <w:t xml:space="preserve"> </w:t>
      </w:r>
      <w:r>
        <w:rPr>
          <w:lang w:val="fr-BE"/>
        </w:rPr>
        <w:t>classée</w:t>
      </w:r>
      <w:r w:rsidR="00890FD9">
        <w:rPr>
          <w:lang w:val="fr-BE"/>
        </w:rPr>
        <w:t>s</w:t>
      </w:r>
      <w:r>
        <w:rPr>
          <w:lang w:val="fr-BE"/>
        </w:rPr>
        <w:t xml:space="preserve"> dans l’enseignement secondaire supérieur de transition.</w:t>
      </w:r>
    </w:p>
    <w:p w14:paraId="2762BF6A" w14:textId="77777777" w:rsidR="00FE5D34" w:rsidRDefault="00FE5D34">
      <w:pPr>
        <w:tabs>
          <w:tab w:val="left" w:pos="426"/>
        </w:tabs>
        <w:spacing w:after="120"/>
        <w:jc w:val="both"/>
        <w:rPr>
          <w:b/>
        </w:rPr>
      </w:pPr>
      <w:r>
        <w:rPr>
          <w:b/>
        </w:rPr>
        <w:br w:type="page"/>
      </w:r>
      <w:r>
        <w:rPr>
          <w:b/>
        </w:rPr>
        <w:lastRenderedPageBreak/>
        <w:t>3.</w:t>
      </w:r>
      <w:r>
        <w:rPr>
          <w:b/>
        </w:rPr>
        <w:tab/>
        <w:t>ACQUIS D’APPRENTISSAGE</w:t>
      </w:r>
    </w:p>
    <w:p w14:paraId="125601D4" w14:textId="77777777" w:rsidR="00FE5D34" w:rsidRDefault="00FE5D34">
      <w:pPr>
        <w:spacing w:after="120"/>
        <w:ind w:left="284"/>
        <w:jc w:val="both"/>
        <w:rPr>
          <w:b/>
        </w:rPr>
      </w:pPr>
      <w:r>
        <w:rPr>
          <w:b/>
        </w:rPr>
        <w:t>Pour atteindre le seuil de réussite, l’étudiant sera capable :</w:t>
      </w:r>
    </w:p>
    <w:p w14:paraId="40719A6D" w14:textId="221CF27F" w:rsidR="00710F2F" w:rsidRDefault="00FE5D34">
      <w:pPr>
        <w:autoSpaceDE/>
        <w:autoSpaceDN/>
        <w:spacing w:after="120" w:line="276" w:lineRule="auto"/>
        <w:ind w:left="284"/>
        <w:jc w:val="both"/>
        <w:rPr>
          <w:i/>
          <w:lang w:val="fr-BE"/>
        </w:rPr>
      </w:pPr>
      <w:r>
        <w:rPr>
          <w:i/>
          <w:lang w:val="fr-BE"/>
        </w:rPr>
        <w:t xml:space="preserve">en utilisant le vocabulaire technique de la profession et en </w:t>
      </w:r>
      <w:r w:rsidR="00CE57CE">
        <w:rPr>
          <w:i/>
          <w:lang w:val="fr-BE"/>
        </w:rPr>
        <w:t>utilisant</w:t>
      </w:r>
      <w:r>
        <w:rPr>
          <w:i/>
          <w:lang w:val="fr-BE"/>
        </w:rPr>
        <w:t xml:space="preserve"> des compétences de communication,</w:t>
      </w:r>
    </w:p>
    <w:p w14:paraId="17A94124" w14:textId="2B138B9E" w:rsidR="00710F2F" w:rsidRDefault="00710F2F" w:rsidP="00710F2F">
      <w:pPr>
        <w:spacing w:after="120"/>
        <w:ind w:left="284"/>
        <w:jc w:val="both"/>
        <w:rPr>
          <w:i/>
        </w:rPr>
      </w:pPr>
      <w:r>
        <w:rPr>
          <w:i/>
        </w:rPr>
        <w:t xml:space="preserve">dans le respect des règles </w:t>
      </w:r>
      <w:r w:rsidR="002042EF">
        <w:rPr>
          <w:i/>
        </w:rPr>
        <w:t xml:space="preserve">de déontologie, </w:t>
      </w:r>
      <w:r>
        <w:rPr>
          <w:i/>
        </w:rPr>
        <w:t>d’hygiène, de bien-être au travail, de sécurité, d’ergonomie et d’environnement (code du bien-être et du RGPT),</w:t>
      </w:r>
    </w:p>
    <w:p w14:paraId="389FE5D5" w14:textId="77777777" w:rsidR="00FE5D34" w:rsidRDefault="00FE5D34">
      <w:pPr>
        <w:numPr>
          <w:ilvl w:val="0"/>
          <w:numId w:val="26"/>
        </w:numPr>
        <w:autoSpaceDE/>
        <w:autoSpaceDN/>
        <w:spacing w:after="120"/>
        <w:ind w:left="709" w:hanging="425"/>
        <w:jc w:val="both"/>
      </w:pPr>
      <w:r>
        <w:t>de respecter les termes de la convention de stage ;</w:t>
      </w:r>
    </w:p>
    <w:p w14:paraId="6940F072" w14:textId="77777777" w:rsidR="00FE5D34" w:rsidRDefault="00FE5D34">
      <w:pPr>
        <w:numPr>
          <w:ilvl w:val="0"/>
          <w:numId w:val="26"/>
        </w:numPr>
        <w:autoSpaceDE/>
        <w:autoSpaceDN/>
        <w:spacing w:after="120"/>
        <w:ind w:left="709" w:hanging="425"/>
        <w:jc w:val="both"/>
      </w:pPr>
      <w:r>
        <w:t>de participer aux différents travaux du métier d</w:t>
      </w:r>
      <w:r w:rsidR="009270C9">
        <w:t>’opticien</w:t>
      </w:r>
      <w:r>
        <w:t xml:space="preserve"> en vue de développer son autonomie et ses capacités d’auto-évaluation ;</w:t>
      </w:r>
    </w:p>
    <w:p w14:paraId="7B553DF8" w14:textId="77777777" w:rsidR="00FE5D34" w:rsidRDefault="00FE5D34">
      <w:pPr>
        <w:numPr>
          <w:ilvl w:val="0"/>
          <w:numId w:val="26"/>
        </w:numPr>
        <w:autoSpaceDE/>
        <w:autoSpaceDN/>
        <w:spacing w:after="120"/>
        <w:ind w:left="709" w:hanging="425"/>
        <w:jc w:val="both"/>
      </w:pPr>
      <w:r>
        <w:t>de rédiger un rapport de stage :</w:t>
      </w:r>
    </w:p>
    <w:p w14:paraId="10375D44" w14:textId="77777777" w:rsidR="00FE5D34" w:rsidRDefault="00FE5D34">
      <w:pPr>
        <w:numPr>
          <w:ilvl w:val="0"/>
          <w:numId w:val="3"/>
        </w:numPr>
        <w:tabs>
          <w:tab w:val="clear" w:pos="360"/>
          <w:tab w:val="num" w:pos="1560"/>
        </w:tabs>
        <w:spacing w:after="120"/>
        <w:ind w:left="1560" w:hanging="426"/>
        <w:jc w:val="both"/>
      </w:pPr>
      <w:r>
        <w:t xml:space="preserve">décrivant le contexte professionnel au sein de l’entreprise, </w:t>
      </w:r>
    </w:p>
    <w:p w14:paraId="3701AB15" w14:textId="77777777" w:rsidR="00FE5D34" w:rsidRDefault="00FE5D34">
      <w:pPr>
        <w:numPr>
          <w:ilvl w:val="0"/>
          <w:numId w:val="3"/>
        </w:numPr>
        <w:tabs>
          <w:tab w:val="clear" w:pos="360"/>
          <w:tab w:val="num" w:pos="1560"/>
        </w:tabs>
        <w:spacing w:after="120"/>
        <w:ind w:left="1560" w:hanging="426"/>
        <w:jc w:val="both"/>
      </w:pPr>
      <w:r>
        <w:t>décrivant les différentes tâches exécutées,</w:t>
      </w:r>
    </w:p>
    <w:p w14:paraId="560D1301" w14:textId="77777777" w:rsidR="00FE5D34" w:rsidRDefault="00FE5D34">
      <w:pPr>
        <w:numPr>
          <w:ilvl w:val="0"/>
          <w:numId w:val="3"/>
        </w:numPr>
        <w:tabs>
          <w:tab w:val="clear" w:pos="360"/>
          <w:tab w:val="num" w:pos="1560"/>
        </w:tabs>
        <w:spacing w:after="120"/>
        <w:ind w:left="1560" w:hanging="426"/>
        <w:jc w:val="both"/>
      </w:pPr>
      <w:r>
        <w:t>décrivant les problèmes professionnels rencontrés pendant le stage,</w:t>
      </w:r>
    </w:p>
    <w:p w14:paraId="4E9EE70D" w14:textId="77777777" w:rsidR="00FE5D34" w:rsidRDefault="00FE5D34">
      <w:pPr>
        <w:numPr>
          <w:ilvl w:val="0"/>
          <w:numId w:val="3"/>
        </w:numPr>
        <w:tabs>
          <w:tab w:val="clear" w:pos="360"/>
          <w:tab w:val="num" w:pos="1560"/>
        </w:tabs>
        <w:spacing w:after="120"/>
        <w:ind w:left="1560" w:hanging="426"/>
        <w:jc w:val="both"/>
      </w:pPr>
      <w:r>
        <w:t>mettant en évidence l’apport de ses activités de stage dans sa formation ;</w:t>
      </w:r>
    </w:p>
    <w:p w14:paraId="4112C7D2" w14:textId="77777777" w:rsidR="00FE5D34" w:rsidRDefault="00FE5D34">
      <w:pPr>
        <w:numPr>
          <w:ilvl w:val="0"/>
          <w:numId w:val="26"/>
        </w:numPr>
        <w:autoSpaceDE/>
        <w:autoSpaceDN/>
        <w:spacing w:after="120"/>
        <w:ind w:left="709" w:hanging="425"/>
        <w:jc w:val="both"/>
      </w:pPr>
      <w:r>
        <w:t>de tenir et de compléter un carnet de stage ;</w:t>
      </w:r>
    </w:p>
    <w:p w14:paraId="0888A4ED" w14:textId="77777777" w:rsidR="00FE5D34" w:rsidRDefault="00FE5D34">
      <w:pPr>
        <w:numPr>
          <w:ilvl w:val="0"/>
          <w:numId w:val="26"/>
        </w:numPr>
        <w:autoSpaceDE/>
        <w:autoSpaceDN/>
        <w:spacing w:after="120"/>
        <w:ind w:left="709" w:hanging="425"/>
        <w:jc w:val="both"/>
      </w:pPr>
      <w:r>
        <w:t>de présenter succinctement et oralement son rapport de stage.</w:t>
      </w:r>
    </w:p>
    <w:p w14:paraId="7D2BBF35" w14:textId="77777777" w:rsidR="00FE5D34" w:rsidRDefault="00FE5D34">
      <w:pPr>
        <w:spacing w:after="120"/>
        <w:ind w:firstLine="284"/>
        <w:jc w:val="both"/>
        <w:rPr>
          <w:b/>
        </w:rPr>
      </w:pPr>
      <w:r>
        <w:rPr>
          <w:b/>
        </w:rPr>
        <w:t>Pour déterminer le degré de maîtrise, il sera tenu compte des critères suivants :</w:t>
      </w:r>
    </w:p>
    <w:p w14:paraId="12534D6B" w14:textId="77777777" w:rsidR="00FE5D34" w:rsidRDefault="00FE5D34">
      <w:pPr>
        <w:numPr>
          <w:ilvl w:val="0"/>
          <w:numId w:val="26"/>
        </w:numPr>
        <w:autoSpaceDE/>
        <w:autoSpaceDN/>
        <w:spacing w:after="120"/>
        <w:ind w:left="709" w:hanging="425"/>
        <w:jc w:val="both"/>
      </w:pPr>
      <w:r>
        <w:t>le degré de qualité des comportements professionnels et relationnels adoptés,</w:t>
      </w:r>
    </w:p>
    <w:p w14:paraId="20CDAA69" w14:textId="77777777" w:rsidR="00FE5D34" w:rsidRDefault="00FE5D34">
      <w:pPr>
        <w:numPr>
          <w:ilvl w:val="0"/>
          <w:numId w:val="26"/>
        </w:numPr>
        <w:autoSpaceDE/>
        <w:autoSpaceDN/>
        <w:spacing w:after="120"/>
        <w:ind w:left="709" w:hanging="425"/>
        <w:jc w:val="both"/>
      </w:pPr>
      <w:r>
        <w:t>le degré d’autonomie atteint,</w:t>
      </w:r>
    </w:p>
    <w:p w14:paraId="0D0F3BE4" w14:textId="77777777" w:rsidR="00FE5D34" w:rsidRDefault="00FE5D34">
      <w:pPr>
        <w:numPr>
          <w:ilvl w:val="0"/>
          <w:numId w:val="26"/>
        </w:numPr>
        <w:autoSpaceDE/>
        <w:autoSpaceDN/>
        <w:spacing w:after="120"/>
        <w:ind w:left="709" w:hanging="425"/>
        <w:jc w:val="both"/>
      </w:pPr>
      <w:r>
        <w:t>le niveau de cohérence, de précision et de logique du rapport de stage,</w:t>
      </w:r>
    </w:p>
    <w:p w14:paraId="1C7940B8" w14:textId="77777777" w:rsidR="00FE5D34" w:rsidRDefault="00FE5D34">
      <w:pPr>
        <w:numPr>
          <w:ilvl w:val="0"/>
          <w:numId w:val="26"/>
        </w:numPr>
        <w:autoSpaceDE/>
        <w:autoSpaceDN/>
        <w:spacing w:after="120"/>
        <w:ind w:left="709" w:hanging="425"/>
        <w:jc w:val="both"/>
      </w:pPr>
      <w:r>
        <w:t>le niveau de pertinence du vocabulaire technique.</w:t>
      </w:r>
    </w:p>
    <w:p w14:paraId="72B490BB" w14:textId="77777777" w:rsidR="00FE5D34" w:rsidRDefault="00FE5D34">
      <w:pPr>
        <w:tabs>
          <w:tab w:val="left" w:pos="284"/>
        </w:tabs>
        <w:spacing w:after="120"/>
        <w:jc w:val="both"/>
        <w:rPr>
          <w:b/>
        </w:rPr>
      </w:pPr>
    </w:p>
    <w:p w14:paraId="1421577D" w14:textId="77777777" w:rsidR="00FE5D34" w:rsidRDefault="00FE5D34">
      <w:pPr>
        <w:tabs>
          <w:tab w:val="left" w:pos="284"/>
        </w:tabs>
        <w:spacing w:after="120"/>
        <w:jc w:val="both"/>
        <w:rPr>
          <w:b/>
        </w:rPr>
      </w:pPr>
      <w:r>
        <w:rPr>
          <w:b/>
        </w:rPr>
        <w:t>4.</w:t>
      </w:r>
      <w:r>
        <w:rPr>
          <w:b/>
        </w:rPr>
        <w:tab/>
        <w:t>PROGRAMME</w:t>
      </w:r>
    </w:p>
    <w:p w14:paraId="5E260C22" w14:textId="77777777" w:rsidR="00FE5D34" w:rsidRDefault="00FE5D34">
      <w:pPr>
        <w:tabs>
          <w:tab w:val="left" w:pos="709"/>
        </w:tabs>
        <w:spacing w:after="120"/>
        <w:ind w:left="360" w:hanging="76"/>
        <w:jc w:val="both"/>
        <w:rPr>
          <w:b/>
        </w:rPr>
      </w:pPr>
      <w:r>
        <w:rPr>
          <w:b/>
        </w:rPr>
        <w:t>4.1.</w:t>
      </w:r>
      <w:r>
        <w:rPr>
          <w:b/>
        </w:rPr>
        <w:tab/>
        <w:t>Programme pour les étudiants</w:t>
      </w:r>
    </w:p>
    <w:p w14:paraId="74AC5741" w14:textId="77777777" w:rsidR="00FE5D34" w:rsidRDefault="00FE5D34">
      <w:pPr>
        <w:spacing w:after="120"/>
        <w:ind w:left="709"/>
        <w:jc w:val="both"/>
      </w:pPr>
      <w:r>
        <w:t xml:space="preserve">L’étudiant sera capable : </w:t>
      </w:r>
    </w:p>
    <w:p w14:paraId="129C4FD4" w14:textId="77777777" w:rsidR="00FE5D34" w:rsidRDefault="00FE5D34">
      <w:pPr>
        <w:autoSpaceDE/>
        <w:autoSpaceDN/>
        <w:spacing w:after="120" w:line="276" w:lineRule="auto"/>
        <w:ind w:left="708"/>
        <w:jc w:val="both"/>
      </w:pPr>
      <w:r>
        <w:rPr>
          <w:i/>
          <w:lang w:val="fr-BE"/>
        </w:rPr>
        <w:t xml:space="preserve">en utilisant le vocabulaire technique de la profession et en développant des compétences de communication, </w:t>
      </w:r>
    </w:p>
    <w:p w14:paraId="11AF2B32" w14:textId="77777777" w:rsidR="00FE5D34" w:rsidRDefault="00FE5D34">
      <w:pPr>
        <w:spacing w:after="120"/>
        <w:ind w:left="709"/>
        <w:jc w:val="both"/>
        <w:rPr>
          <w:u w:val="single"/>
        </w:rPr>
      </w:pPr>
      <w:r>
        <w:rPr>
          <w:u w:val="single"/>
        </w:rPr>
        <w:t>d’une manière générale :</w:t>
      </w:r>
    </w:p>
    <w:p w14:paraId="0818D2F7" w14:textId="77777777" w:rsidR="00FE5D34" w:rsidRDefault="00FE5D34">
      <w:pPr>
        <w:numPr>
          <w:ilvl w:val="0"/>
          <w:numId w:val="26"/>
        </w:numPr>
        <w:autoSpaceDE/>
        <w:autoSpaceDN/>
        <w:spacing w:after="120"/>
        <w:jc w:val="both"/>
      </w:pPr>
      <w:r>
        <w:t>de respecter :</w:t>
      </w:r>
    </w:p>
    <w:p w14:paraId="3B62113E" w14:textId="77777777" w:rsidR="00FE5D34" w:rsidRDefault="00FE5D34">
      <w:pPr>
        <w:numPr>
          <w:ilvl w:val="0"/>
          <w:numId w:val="3"/>
        </w:numPr>
        <w:tabs>
          <w:tab w:val="clear" w:pos="360"/>
          <w:tab w:val="num" w:pos="1560"/>
        </w:tabs>
        <w:spacing w:after="120"/>
        <w:ind w:left="1560" w:hanging="426"/>
        <w:jc w:val="both"/>
      </w:pPr>
      <w:r>
        <w:t>le règlement intérieur et les contraintes de l'entreprise ainsi que les termes de la convention de stage,</w:t>
      </w:r>
    </w:p>
    <w:p w14:paraId="3C3C4440" w14:textId="77777777" w:rsidR="00FE5D34" w:rsidRDefault="00FE5D34">
      <w:pPr>
        <w:numPr>
          <w:ilvl w:val="0"/>
          <w:numId w:val="3"/>
        </w:numPr>
        <w:tabs>
          <w:tab w:val="clear" w:pos="360"/>
          <w:tab w:val="num" w:pos="1560"/>
        </w:tabs>
        <w:spacing w:after="120"/>
        <w:ind w:left="1560" w:hanging="426"/>
        <w:jc w:val="both"/>
      </w:pPr>
      <w:r>
        <w:t>les éventuelles demandes de l'entreprise touchant à la confidentialité, l'exploitation des résultats, la propriété de créations ;</w:t>
      </w:r>
    </w:p>
    <w:p w14:paraId="6F132516" w14:textId="77777777" w:rsidR="00FE5D34" w:rsidRDefault="00FE5D34">
      <w:pPr>
        <w:numPr>
          <w:ilvl w:val="0"/>
          <w:numId w:val="26"/>
        </w:numPr>
        <w:autoSpaceDE/>
        <w:autoSpaceDN/>
        <w:spacing w:after="120"/>
        <w:jc w:val="both"/>
      </w:pPr>
      <w:r>
        <w:t>d’observer les dispositions relatives à la sécurité et à l'utilisation du matériel ;</w:t>
      </w:r>
    </w:p>
    <w:p w14:paraId="4C82B507" w14:textId="77777777" w:rsidR="00FE5D34" w:rsidRDefault="00FE5D34">
      <w:pPr>
        <w:numPr>
          <w:ilvl w:val="0"/>
          <w:numId w:val="26"/>
        </w:numPr>
        <w:autoSpaceDE/>
        <w:autoSpaceDN/>
        <w:spacing w:after="120"/>
        <w:jc w:val="both"/>
      </w:pPr>
      <w:r>
        <w:t>d’adopter un comportement de nature à faciliter son intégration dans l'entreprise, notamment par son application, son assiduité, sa ponctualité, sa disponibilité ;</w:t>
      </w:r>
    </w:p>
    <w:p w14:paraId="4D67A715" w14:textId="77777777" w:rsidR="00FE5D34" w:rsidRDefault="00FE5D34">
      <w:pPr>
        <w:numPr>
          <w:ilvl w:val="0"/>
          <w:numId w:val="26"/>
        </w:numPr>
        <w:autoSpaceDE/>
        <w:autoSpaceDN/>
        <w:spacing w:after="120"/>
        <w:jc w:val="both"/>
      </w:pPr>
      <w:r>
        <w:t>de communiquer avec la personne ressource dans l’entreprise et les collègues de travail ;</w:t>
      </w:r>
    </w:p>
    <w:p w14:paraId="1C81ACCB" w14:textId="77777777" w:rsidR="00FE5D34" w:rsidRDefault="00FE5D34">
      <w:pPr>
        <w:numPr>
          <w:ilvl w:val="0"/>
          <w:numId w:val="26"/>
        </w:numPr>
        <w:autoSpaceDE/>
        <w:autoSpaceDN/>
        <w:spacing w:after="120"/>
        <w:jc w:val="both"/>
      </w:pPr>
      <w:r>
        <w:t>de travailler en équipe ;</w:t>
      </w:r>
    </w:p>
    <w:p w14:paraId="35CEAB42" w14:textId="77777777" w:rsidR="00FE5D34" w:rsidRDefault="00FE5D34">
      <w:pPr>
        <w:numPr>
          <w:ilvl w:val="0"/>
          <w:numId w:val="26"/>
        </w:numPr>
        <w:autoSpaceDE/>
        <w:autoSpaceDN/>
        <w:spacing w:after="120"/>
        <w:jc w:val="both"/>
      </w:pPr>
      <w:r>
        <w:t>de participer aux séances d’évaluation continue avec le personnel chargé de l’encadrement du stage ;</w:t>
      </w:r>
    </w:p>
    <w:p w14:paraId="548CCFB4" w14:textId="77777777" w:rsidR="00FE5D34" w:rsidRDefault="00FE5D34">
      <w:pPr>
        <w:numPr>
          <w:ilvl w:val="0"/>
          <w:numId w:val="26"/>
        </w:numPr>
        <w:autoSpaceDE/>
        <w:autoSpaceDN/>
        <w:spacing w:after="120"/>
        <w:jc w:val="both"/>
      </w:pPr>
      <w:r>
        <w:lastRenderedPageBreak/>
        <w:t>de respecter les dispositions convenues avec le personnel chargé de l’encadrement pour l'élaboration du rapport de stage ;</w:t>
      </w:r>
    </w:p>
    <w:p w14:paraId="3909063B" w14:textId="77777777" w:rsidR="00FE5D34" w:rsidRDefault="00FE5D34">
      <w:pPr>
        <w:numPr>
          <w:ilvl w:val="0"/>
          <w:numId w:val="26"/>
        </w:numPr>
        <w:autoSpaceDE/>
        <w:autoSpaceDN/>
        <w:spacing w:after="120"/>
        <w:jc w:val="both"/>
        <w:rPr>
          <w:i/>
          <w:iCs/>
        </w:rPr>
      </w:pPr>
      <w:r>
        <w:t>de tenir à jour un carnet de stage ;</w:t>
      </w:r>
    </w:p>
    <w:p w14:paraId="2A40D71B" w14:textId="77777777" w:rsidR="00FE5D34" w:rsidRDefault="00FE5D34">
      <w:pPr>
        <w:spacing w:after="120"/>
        <w:ind w:left="709"/>
        <w:jc w:val="both"/>
        <w:rPr>
          <w:u w:val="single"/>
        </w:rPr>
      </w:pPr>
      <w:r>
        <w:rPr>
          <w:u w:val="single"/>
        </w:rPr>
        <w:t>sur le plan de la pratique professionnelle :</w:t>
      </w:r>
    </w:p>
    <w:p w14:paraId="14890033" w14:textId="43ECA01F" w:rsidR="00FE5D34" w:rsidRDefault="00FE5D34">
      <w:pPr>
        <w:spacing w:after="120"/>
        <w:ind w:left="709"/>
        <w:jc w:val="both"/>
        <w:rPr>
          <w:i/>
        </w:rPr>
      </w:pPr>
      <w:r>
        <w:rPr>
          <w:i/>
        </w:rPr>
        <w:t xml:space="preserve">dans le respect des règles </w:t>
      </w:r>
      <w:r w:rsidR="002042EF">
        <w:rPr>
          <w:i/>
        </w:rPr>
        <w:t xml:space="preserve">de déontologie, </w:t>
      </w:r>
      <w:r>
        <w:rPr>
          <w:i/>
        </w:rPr>
        <w:t>d’hygiène, de bien-être au travail, de sécurité, d’ergonomie et d’environnement (code du bien-être et du RGPT), et dans le respect des temps de réalisation définis,</w:t>
      </w:r>
    </w:p>
    <w:p w14:paraId="66D972C0" w14:textId="77777777" w:rsidR="00FE5D34" w:rsidRDefault="00FE5D34">
      <w:pPr>
        <w:spacing w:after="120"/>
        <w:ind w:left="709"/>
        <w:jc w:val="both"/>
        <w:rPr>
          <w:i/>
        </w:rPr>
      </w:pPr>
      <w:r>
        <w:rPr>
          <w:i/>
        </w:rPr>
        <w:t xml:space="preserve">en développant son autonomie, son employabilité face aux nouvelles techniques et technologies et ses capacités d’auto-évaluation, </w:t>
      </w:r>
    </w:p>
    <w:p w14:paraId="3F1421DE" w14:textId="77777777" w:rsidR="00FE5D34" w:rsidRPr="00556970" w:rsidRDefault="00FE5D34" w:rsidP="00F24E71">
      <w:pPr>
        <w:numPr>
          <w:ilvl w:val="0"/>
          <w:numId w:val="37"/>
        </w:numPr>
        <w:spacing w:after="120"/>
        <w:ind w:left="1276" w:hanging="425"/>
        <w:jc w:val="both"/>
      </w:pPr>
      <w:r w:rsidRPr="00556970">
        <w:t>de participer à différents travaux du métier parmi les tâches suivantes :</w:t>
      </w:r>
    </w:p>
    <w:p w14:paraId="4F299196" w14:textId="162DA16E" w:rsidR="001B503B" w:rsidRPr="00556970" w:rsidRDefault="00CA3CBC" w:rsidP="00F24E71">
      <w:pPr>
        <w:numPr>
          <w:ilvl w:val="1"/>
          <w:numId w:val="3"/>
        </w:numPr>
        <w:spacing w:after="120"/>
        <w:jc w:val="both"/>
      </w:pPr>
      <w:r>
        <w:t xml:space="preserve">de </w:t>
      </w:r>
      <w:r w:rsidR="001B503B" w:rsidRPr="00556970">
        <w:t xml:space="preserve">conseiller et </w:t>
      </w:r>
      <w:r>
        <w:t xml:space="preserve">de </w:t>
      </w:r>
      <w:r w:rsidR="001B503B" w:rsidRPr="00556970">
        <w:t>vendre des équipements de basse vision ;</w:t>
      </w:r>
    </w:p>
    <w:p w14:paraId="08C30E13" w14:textId="2B6983CB" w:rsidR="001B503B" w:rsidRPr="00556970" w:rsidRDefault="00CA3CBC" w:rsidP="001B503B">
      <w:pPr>
        <w:numPr>
          <w:ilvl w:val="1"/>
          <w:numId w:val="3"/>
        </w:numPr>
        <w:spacing w:after="120"/>
        <w:jc w:val="both"/>
      </w:pPr>
      <w:r>
        <w:t xml:space="preserve">de </w:t>
      </w:r>
      <w:r w:rsidR="001B503B" w:rsidRPr="00556970">
        <w:t xml:space="preserve">conseiller et </w:t>
      </w:r>
      <w:r>
        <w:t xml:space="preserve">de </w:t>
      </w:r>
      <w:r w:rsidR="001B503B" w:rsidRPr="00556970">
        <w:t>vendre des instruments d’optique ;</w:t>
      </w:r>
    </w:p>
    <w:p w14:paraId="3DFF9591" w14:textId="55FCBD6F" w:rsidR="001B503B" w:rsidRPr="00556970" w:rsidRDefault="00CA3CBC" w:rsidP="001B503B">
      <w:pPr>
        <w:numPr>
          <w:ilvl w:val="1"/>
          <w:numId w:val="3"/>
        </w:numPr>
        <w:spacing w:after="120"/>
        <w:jc w:val="both"/>
      </w:pPr>
      <w:r>
        <w:t xml:space="preserve">de </w:t>
      </w:r>
      <w:r w:rsidR="001B503B" w:rsidRPr="00556970">
        <w:t xml:space="preserve">conseiller et </w:t>
      </w:r>
      <w:r>
        <w:t xml:space="preserve">de </w:t>
      </w:r>
      <w:r w:rsidR="001B503B" w:rsidRPr="00556970">
        <w:t>vendre des lentilles de contact</w:t>
      </w:r>
      <w:r w:rsidR="002042EF" w:rsidRPr="00556970">
        <w:t xml:space="preserve"> et les produits d’entretien</w:t>
      </w:r>
      <w:r w:rsidR="001B503B" w:rsidRPr="00556970">
        <w:t> ;</w:t>
      </w:r>
    </w:p>
    <w:p w14:paraId="52D820B8" w14:textId="08BF66A6" w:rsidR="00710F2F" w:rsidRPr="00556970" w:rsidRDefault="00CA3CBC" w:rsidP="00DF5581">
      <w:pPr>
        <w:numPr>
          <w:ilvl w:val="1"/>
          <w:numId w:val="3"/>
        </w:numPr>
        <w:spacing w:after="120"/>
        <w:jc w:val="both"/>
      </w:pPr>
      <w:r>
        <w:t xml:space="preserve">de </w:t>
      </w:r>
      <w:r w:rsidR="00710F2F" w:rsidRPr="00556970">
        <w:t>réparer des équipements d’optique ;</w:t>
      </w:r>
    </w:p>
    <w:p w14:paraId="1338AA8B" w14:textId="6CA786A7" w:rsidR="002042EF" w:rsidRPr="00556970" w:rsidRDefault="00CA3CBC" w:rsidP="002042EF">
      <w:pPr>
        <w:numPr>
          <w:ilvl w:val="1"/>
          <w:numId w:val="3"/>
        </w:numPr>
        <w:spacing w:after="120"/>
        <w:jc w:val="both"/>
      </w:pPr>
      <w:r>
        <w:t xml:space="preserve">de </w:t>
      </w:r>
      <w:r w:rsidR="002042EF" w:rsidRPr="00556970">
        <w:t xml:space="preserve">réaliser </w:t>
      </w:r>
      <w:r w:rsidR="00CE57CE">
        <w:t>d</w:t>
      </w:r>
      <w:r w:rsidR="002042EF" w:rsidRPr="00556970">
        <w:t xml:space="preserve">es bons de commandes et </w:t>
      </w:r>
      <w:r w:rsidR="00CE57CE">
        <w:t>d</w:t>
      </w:r>
      <w:r w:rsidR="002042EF" w:rsidRPr="00556970">
        <w:t>es commandes ;</w:t>
      </w:r>
    </w:p>
    <w:p w14:paraId="6B977A0D" w14:textId="15C24154" w:rsidR="002042EF" w:rsidRPr="00556970" w:rsidRDefault="00CA3CBC" w:rsidP="00DF5581">
      <w:pPr>
        <w:numPr>
          <w:ilvl w:val="1"/>
          <w:numId w:val="3"/>
        </w:numPr>
        <w:spacing w:after="120"/>
        <w:jc w:val="both"/>
      </w:pPr>
      <w:r>
        <w:t xml:space="preserve">de </w:t>
      </w:r>
      <w:r w:rsidR="002042EF" w:rsidRPr="00556970">
        <w:t>vérifier l’adéquation entre les bons de commande et les bons de livraison ;</w:t>
      </w:r>
    </w:p>
    <w:p w14:paraId="20C2ECBC" w14:textId="72F6BD4A" w:rsidR="009270C9" w:rsidRPr="00556970" w:rsidRDefault="00CA3CBC" w:rsidP="00DF5581">
      <w:pPr>
        <w:numPr>
          <w:ilvl w:val="1"/>
          <w:numId w:val="3"/>
        </w:numPr>
        <w:spacing w:after="120"/>
        <w:jc w:val="both"/>
      </w:pPr>
      <w:r>
        <w:t xml:space="preserve">de </w:t>
      </w:r>
      <w:r w:rsidR="001B503B" w:rsidRPr="00556970">
        <w:t>réaliser</w:t>
      </w:r>
      <w:r w:rsidR="00710F2F" w:rsidRPr="00556970">
        <w:t>,</w:t>
      </w:r>
      <w:r w:rsidR="001B503B" w:rsidRPr="00556970">
        <w:t xml:space="preserve"> </w:t>
      </w:r>
      <w:r>
        <w:t xml:space="preserve">de </w:t>
      </w:r>
      <w:r w:rsidR="002042EF" w:rsidRPr="00556970">
        <w:t xml:space="preserve">vérifier et </w:t>
      </w:r>
      <w:r>
        <w:t xml:space="preserve">de </w:t>
      </w:r>
      <w:r w:rsidR="001B503B" w:rsidRPr="00556970">
        <w:t xml:space="preserve">fournir </w:t>
      </w:r>
      <w:r w:rsidR="00710F2F" w:rsidRPr="00556970">
        <w:t>des</w:t>
      </w:r>
      <w:r w:rsidR="001B503B" w:rsidRPr="00556970">
        <w:t xml:space="preserve"> montage</w:t>
      </w:r>
      <w:r w:rsidR="00710F2F" w:rsidRPr="00556970">
        <w:t>s</w:t>
      </w:r>
      <w:r w:rsidR="001B503B" w:rsidRPr="00556970">
        <w:t xml:space="preserve"> d’équipement</w:t>
      </w:r>
      <w:r w:rsidR="00710F2F" w:rsidRPr="00556970">
        <w:t>s</w:t>
      </w:r>
      <w:r w:rsidR="001B503B" w:rsidRPr="00556970">
        <w:t xml:space="preserve"> d’optique unifoc</w:t>
      </w:r>
      <w:r w:rsidR="00710F2F" w:rsidRPr="00556970">
        <w:t>aux,</w:t>
      </w:r>
      <w:r w:rsidR="009270C9" w:rsidRPr="00556970">
        <w:t xml:space="preserve"> multifoc</w:t>
      </w:r>
      <w:r w:rsidR="00710F2F" w:rsidRPr="00556970">
        <w:t>aux et spécifiques</w:t>
      </w:r>
      <w:r w:rsidR="009270C9" w:rsidRPr="00556970">
        <w:t> ;</w:t>
      </w:r>
    </w:p>
    <w:p w14:paraId="211FA0AC" w14:textId="1F725BB9" w:rsidR="002042EF" w:rsidRPr="00556970" w:rsidRDefault="00CA3CBC" w:rsidP="00DF5581">
      <w:pPr>
        <w:numPr>
          <w:ilvl w:val="1"/>
          <w:numId w:val="3"/>
        </w:numPr>
        <w:spacing w:after="120"/>
        <w:jc w:val="both"/>
      </w:pPr>
      <w:r>
        <w:t>d’</w:t>
      </w:r>
      <w:r w:rsidR="002042EF" w:rsidRPr="00556970">
        <w:t>ajuster les équipements d’optique ;</w:t>
      </w:r>
    </w:p>
    <w:p w14:paraId="49FF85A1" w14:textId="29D5C12F" w:rsidR="002042EF" w:rsidRPr="00556970" w:rsidRDefault="00710F2F" w:rsidP="00DF5581">
      <w:pPr>
        <w:numPr>
          <w:ilvl w:val="1"/>
          <w:numId w:val="3"/>
        </w:numPr>
        <w:spacing w:after="120"/>
        <w:jc w:val="both"/>
      </w:pPr>
      <w:r w:rsidRPr="00556970">
        <w:t>de participer à la gestion du magasin et de l’atelier</w:t>
      </w:r>
      <w:r w:rsidR="002042EF" w:rsidRPr="00556970">
        <w:t> ;</w:t>
      </w:r>
    </w:p>
    <w:p w14:paraId="7231430B" w14:textId="62FC1F18" w:rsidR="00710F2F" w:rsidRPr="00556970" w:rsidRDefault="002042EF" w:rsidP="00DF5581">
      <w:pPr>
        <w:numPr>
          <w:ilvl w:val="1"/>
          <w:numId w:val="3"/>
        </w:numPr>
        <w:spacing w:after="120"/>
        <w:jc w:val="both"/>
      </w:pPr>
      <w:r w:rsidRPr="00556970">
        <w:t>….</w:t>
      </w:r>
      <w:r w:rsidR="00710F2F" w:rsidRPr="00556970">
        <w:t>.</w:t>
      </w:r>
    </w:p>
    <w:p w14:paraId="71009CD2" w14:textId="77777777" w:rsidR="00FE5D34" w:rsidRDefault="00FE5D34">
      <w:pPr>
        <w:tabs>
          <w:tab w:val="left" w:pos="709"/>
        </w:tabs>
        <w:spacing w:after="120"/>
        <w:ind w:left="360" w:hanging="76"/>
        <w:jc w:val="both"/>
        <w:rPr>
          <w:b/>
        </w:rPr>
      </w:pPr>
      <w:r>
        <w:rPr>
          <w:b/>
        </w:rPr>
        <w:t>4.2.</w:t>
      </w:r>
      <w:r>
        <w:rPr>
          <w:b/>
        </w:rPr>
        <w:tab/>
        <w:t>Programme pour le personnel chargé de l’encadrement</w:t>
      </w:r>
    </w:p>
    <w:p w14:paraId="3F8D0ACB" w14:textId="77777777" w:rsidR="00FE5D34" w:rsidRDefault="00FE5D34">
      <w:pPr>
        <w:spacing w:after="120"/>
        <w:ind w:left="74" w:firstLine="635"/>
        <w:jc w:val="both"/>
      </w:pPr>
      <w:r>
        <w:t>Le personnel chargé de l’encadrement a pour fonctions :</w:t>
      </w:r>
    </w:p>
    <w:p w14:paraId="20E3D3CE" w14:textId="77777777" w:rsidR="00FE5D34" w:rsidRDefault="00FE5D34">
      <w:pPr>
        <w:numPr>
          <w:ilvl w:val="0"/>
          <w:numId w:val="26"/>
        </w:numPr>
        <w:autoSpaceDE/>
        <w:autoSpaceDN/>
        <w:spacing w:after="120"/>
        <w:jc w:val="both"/>
      </w:pPr>
      <w:r>
        <w:t>d’avaliser le contenu du stage proposé par l’étudiant en fonction des spécificités de l’entreprise ;</w:t>
      </w:r>
    </w:p>
    <w:p w14:paraId="5F41594E" w14:textId="4608472E" w:rsidR="00FE5D34" w:rsidRDefault="00775EA0">
      <w:pPr>
        <w:numPr>
          <w:ilvl w:val="0"/>
          <w:numId w:val="26"/>
        </w:numPr>
        <w:autoSpaceDE/>
        <w:autoSpaceDN/>
        <w:spacing w:after="120"/>
        <w:jc w:val="both"/>
      </w:pPr>
      <w:r w:rsidRPr="00A42363">
        <w:t>d’assurer le suivi</w:t>
      </w:r>
      <w:r>
        <w:t xml:space="preserve"> de</w:t>
      </w:r>
      <w:r w:rsidR="00FE5D34">
        <w:t xml:space="preserve"> l’étudiant dans ses activités professionnelles et de le conseiller pour le faire progresser ;</w:t>
      </w:r>
    </w:p>
    <w:p w14:paraId="690BEC83" w14:textId="774152F1" w:rsidR="00FE5D34" w:rsidRDefault="00FE5D34">
      <w:pPr>
        <w:numPr>
          <w:ilvl w:val="0"/>
          <w:numId w:val="26"/>
        </w:numPr>
        <w:autoSpaceDE/>
        <w:autoSpaceDN/>
        <w:spacing w:after="120"/>
        <w:jc w:val="both"/>
      </w:pPr>
      <w:r>
        <w:t xml:space="preserve">de lui communiquer le résultat de ses </w:t>
      </w:r>
      <w:r w:rsidR="00775EA0" w:rsidRPr="00A42363">
        <w:t>suivis</w:t>
      </w:r>
      <w:r w:rsidR="00775EA0">
        <w:t xml:space="preserve"> </w:t>
      </w:r>
      <w:r>
        <w:t>et de ses entretiens avec la personne ressource dans l’entreprise au cours des séances d’évaluation continue ;</w:t>
      </w:r>
    </w:p>
    <w:p w14:paraId="097D3C01" w14:textId="77777777" w:rsidR="00FE5D34" w:rsidRDefault="00FE5D34">
      <w:pPr>
        <w:numPr>
          <w:ilvl w:val="0"/>
          <w:numId w:val="26"/>
        </w:numPr>
        <w:autoSpaceDE/>
        <w:autoSpaceDN/>
        <w:spacing w:after="120"/>
        <w:jc w:val="both"/>
      </w:pPr>
      <w:r>
        <w:t>d’amener l’étudiant à pratiquer l’auto-évaluation ;</w:t>
      </w:r>
    </w:p>
    <w:p w14:paraId="2473A0BF" w14:textId="77777777" w:rsidR="00FE5D34" w:rsidRDefault="00FE5D34">
      <w:pPr>
        <w:numPr>
          <w:ilvl w:val="0"/>
          <w:numId w:val="26"/>
        </w:numPr>
        <w:autoSpaceDE/>
        <w:autoSpaceDN/>
        <w:spacing w:after="120"/>
        <w:jc w:val="both"/>
      </w:pPr>
      <w:r>
        <w:t>de vérifier la tenue du carnet de stage ;</w:t>
      </w:r>
    </w:p>
    <w:p w14:paraId="02EA8393" w14:textId="77777777" w:rsidR="00FE5D34" w:rsidRDefault="00FE5D34">
      <w:pPr>
        <w:numPr>
          <w:ilvl w:val="0"/>
          <w:numId w:val="26"/>
        </w:numPr>
        <w:autoSpaceDE/>
        <w:autoSpaceDN/>
        <w:spacing w:after="120"/>
        <w:jc w:val="both"/>
      </w:pPr>
      <w:r>
        <w:t>de communiquer à l’étudiant les modalités d’encadrement et d’évaluation fixées par le Conseil des études ;</w:t>
      </w:r>
    </w:p>
    <w:p w14:paraId="79C65D1D" w14:textId="77777777" w:rsidR="00FE5D34" w:rsidRDefault="00FE5D34">
      <w:pPr>
        <w:numPr>
          <w:ilvl w:val="0"/>
          <w:numId w:val="26"/>
        </w:numPr>
        <w:autoSpaceDE/>
        <w:autoSpaceDN/>
        <w:spacing w:after="120"/>
        <w:jc w:val="both"/>
      </w:pPr>
      <w:r>
        <w:t>d’évaluer l’étudiant selon les modalités fixées par le Conseil des études ;</w:t>
      </w:r>
    </w:p>
    <w:p w14:paraId="49EF2303" w14:textId="77777777" w:rsidR="00FE5D34" w:rsidRDefault="00FE5D34">
      <w:pPr>
        <w:numPr>
          <w:ilvl w:val="0"/>
          <w:numId w:val="26"/>
        </w:numPr>
        <w:autoSpaceDE/>
        <w:autoSpaceDN/>
        <w:spacing w:after="120"/>
        <w:jc w:val="both"/>
      </w:pPr>
      <w:r>
        <w:t>d’informer la personne ressource dans l’entreprise des droits, devoirs et responsabilités de l’entreprise et de contrôler l’application de la convention de stage ;</w:t>
      </w:r>
    </w:p>
    <w:p w14:paraId="761F1635" w14:textId="77777777" w:rsidR="00FE5D34" w:rsidRDefault="00FE5D34">
      <w:pPr>
        <w:numPr>
          <w:ilvl w:val="0"/>
          <w:numId w:val="26"/>
        </w:numPr>
        <w:autoSpaceDE/>
        <w:autoSpaceDN/>
        <w:spacing w:after="120"/>
        <w:jc w:val="both"/>
      </w:pPr>
      <w:r>
        <w:t>de sensibiliser l’étudiant demandeur d’emploi aux démarches administratives à accomplir afin que ses droits soient préservés.</w:t>
      </w:r>
    </w:p>
    <w:p w14:paraId="21A3F394" w14:textId="77777777" w:rsidR="00FE5D34" w:rsidRDefault="001B503B">
      <w:pPr>
        <w:tabs>
          <w:tab w:val="num" w:pos="1211"/>
          <w:tab w:val="num" w:pos="1701"/>
        </w:tabs>
        <w:spacing w:after="120"/>
        <w:ind w:left="284"/>
        <w:jc w:val="both"/>
      </w:pPr>
      <w:r>
        <w:br w:type="page"/>
      </w:r>
    </w:p>
    <w:p w14:paraId="29C44637" w14:textId="77777777" w:rsidR="00FE5D34" w:rsidRDefault="00FE5D34">
      <w:pPr>
        <w:tabs>
          <w:tab w:val="left" w:pos="284"/>
        </w:tabs>
        <w:spacing w:after="120"/>
        <w:jc w:val="both"/>
        <w:rPr>
          <w:b/>
        </w:rPr>
      </w:pPr>
      <w:r>
        <w:rPr>
          <w:b/>
        </w:rPr>
        <w:lastRenderedPageBreak/>
        <w:t>5.</w:t>
      </w:r>
      <w:r>
        <w:rPr>
          <w:b/>
        </w:rPr>
        <w:tab/>
        <w:t xml:space="preserve">CONSTITUTION DES GROUPES OU REGROUPEMENT </w:t>
      </w:r>
    </w:p>
    <w:p w14:paraId="69C67076" w14:textId="77777777" w:rsidR="00FE5D34" w:rsidRDefault="00FE5D34">
      <w:pPr>
        <w:spacing w:after="120"/>
        <w:ind w:left="708"/>
        <w:jc w:val="both"/>
      </w:pPr>
      <w:r>
        <w:t>Sans objet.</w:t>
      </w:r>
    </w:p>
    <w:p w14:paraId="7CD55FD1" w14:textId="77777777" w:rsidR="00FE5D34" w:rsidRDefault="00FE5D34">
      <w:pPr>
        <w:tabs>
          <w:tab w:val="left" w:pos="284"/>
        </w:tabs>
        <w:spacing w:after="120"/>
        <w:jc w:val="both"/>
        <w:rPr>
          <w:b/>
        </w:rPr>
      </w:pPr>
    </w:p>
    <w:p w14:paraId="20C9C5EB" w14:textId="77777777" w:rsidR="00FE5D34" w:rsidRDefault="00FE5D34">
      <w:pPr>
        <w:tabs>
          <w:tab w:val="left" w:pos="284"/>
        </w:tabs>
        <w:spacing w:after="120"/>
        <w:jc w:val="both"/>
        <w:rPr>
          <w:b/>
        </w:rPr>
      </w:pPr>
      <w:r>
        <w:rPr>
          <w:b/>
        </w:rPr>
        <w:t>6.</w:t>
      </w:r>
      <w:r>
        <w:rPr>
          <w:b/>
        </w:rPr>
        <w:tab/>
        <w:t xml:space="preserve">CHARGE DE COURS </w:t>
      </w:r>
    </w:p>
    <w:p w14:paraId="77BA9EE9" w14:textId="77777777" w:rsidR="00FE5D34" w:rsidRDefault="00FE5D34">
      <w:pPr>
        <w:spacing w:after="120"/>
        <w:ind w:left="708"/>
        <w:jc w:val="both"/>
      </w:pPr>
      <w:r>
        <w:t>Un enseignant ou un expert.</w:t>
      </w:r>
    </w:p>
    <w:p w14:paraId="4D6F48FB" w14:textId="77777777" w:rsidR="00FE5D34" w:rsidRDefault="00FE5D34">
      <w:pPr>
        <w:spacing w:after="120"/>
        <w:ind w:left="708"/>
        <w:jc w:val="both"/>
      </w:pPr>
      <w:r>
        <w:t>L’expert devra justifier de compétences particulières issues d’une expérience professionnelle actualisée en relation avec la charge de cours qui lui est attribuée.</w:t>
      </w:r>
    </w:p>
    <w:p w14:paraId="414F943C" w14:textId="77777777" w:rsidR="00FE5D34" w:rsidRDefault="00FE5D34">
      <w:pPr>
        <w:tabs>
          <w:tab w:val="left" w:pos="426"/>
        </w:tabs>
        <w:spacing w:after="120"/>
        <w:jc w:val="both"/>
        <w:rPr>
          <w:b/>
        </w:rPr>
      </w:pPr>
    </w:p>
    <w:p w14:paraId="24F68D7A" w14:textId="77777777" w:rsidR="00FE5D34" w:rsidRDefault="00FE5D34">
      <w:pPr>
        <w:tabs>
          <w:tab w:val="left" w:pos="426"/>
        </w:tabs>
        <w:spacing w:after="120"/>
        <w:jc w:val="both"/>
        <w:rPr>
          <w:b/>
        </w:rPr>
      </w:pPr>
      <w:r>
        <w:rPr>
          <w:b/>
        </w:rPr>
        <w:t>7.</w:t>
      </w:r>
      <w:r>
        <w:rPr>
          <w:b/>
        </w:rPr>
        <w:tab/>
        <w:t>HORAIRE MINIMUM DE L’UNITE D’ENSEIGNEMENT</w:t>
      </w:r>
    </w:p>
    <w:p w14:paraId="219E4655" w14:textId="77777777" w:rsidR="00FE5D34" w:rsidRDefault="00FE5D34">
      <w:pPr>
        <w:numPr>
          <w:ilvl w:val="12"/>
          <w:numId w:val="0"/>
        </w:numPr>
        <w:tabs>
          <w:tab w:val="left" w:pos="6521"/>
        </w:tabs>
        <w:ind w:left="708" w:hanging="283"/>
      </w:pPr>
      <w:r>
        <w:tab/>
      </w:r>
      <w:r>
        <w:tab/>
      </w:r>
      <w:r>
        <w:rPr>
          <w:u w:val="single"/>
        </w:rPr>
        <w:t>Code U</w:t>
      </w:r>
    </w:p>
    <w:p w14:paraId="4FFCE985" w14:textId="77777777" w:rsidR="00FE5D34" w:rsidRDefault="00FE5D34">
      <w:pPr>
        <w:tabs>
          <w:tab w:val="left" w:pos="6804"/>
        </w:tabs>
        <w:ind w:left="851" w:hanging="425"/>
        <w:jc w:val="both"/>
        <w:rPr>
          <w:b/>
        </w:rPr>
      </w:pPr>
      <w:r>
        <w:rPr>
          <w:b/>
        </w:rPr>
        <w:t>7.1.</w:t>
      </w:r>
      <w:r>
        <w:rPr>
          <w:b/>
        </w:rPr>
        <w:tab/>
        <w:t>Etudiant : 1</w:t>
      </w:r>
      <w:r w:rsidR="001B503B">
        <w:rPr>
          <w:b/>
        </w:rPr>
        <w:t>6</w:t>
      </w:r>
      <w:r>
        <w:rPr>
          <w:b/>
        </w:rPr>
        <w:t xml:space="preserve">0 </w:t>
      </w:r>
      <w:r>
        <w:t>périodes</w:t>
      </w:r>
      <w:r>
        <w:tab/>
        <w:t>Z</w:t>
      </w:r>
    </w:p>
    <w:p w14:paraId="34976776" w14:textId="77777777" w:rsidR="00FE5D34" w:rsidRDefault="00FE5D34">
      <w:pPr>
        <w:ind w:left="851" w:hanging="425"/>
        <w:rPr>
          <w:b/>
        </w:rPr>
      </w:pPr>
    </w:p>
    <w:p w14:paraId="2F68F308" w14:textId="77777777" w:rsidR="00FE5D34" w:rsidRDefault="00FE5D34">
      <w:pPr>
        <w:ind w:left="851" w:hanging="425"/>
        <w:rPr>
          <w:b/>
        </w:rPr>
      </w:pPr>
      <w:r>
        <w:rPr>
          <w:b/>
        </w:rPr>
        <w:t>7.2.</w:t>
      </w:r>
      <w:r>
        <w:rPr>
          <w:b/>
        </w:rPr>
        <w:tab/>
        <w:t>Encadrement du stage</w:t>
      </w:r>
    </w:p>
    <w:p w14:paraId="68405996" w14:textId="77777777" w:rsidR="00FE5D34" w:rsidRDefault="00FE5D34">
      <w:pPr>
        <w:ind w:left="851" w:hanging="425"/>
        <w:rPr>
          <w:b/>
        </w:rPr>
      </w:pPr>
    </w:p>
    <w:tbl>
      <w:tblPr>
        <w:tblW w:w="0" w:type="auto"/>
        <w:tblInd w:w="9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331"/>
        <w:gridCol w:w="1347"/>
        <w:gridCol w:w="1134"/>
        <w:gridCol w:w="2409"/>
      </w:tblGrid>
      <w:tr w:rsidR="00FE5D34" w14:paraId="1869E346" w14:textId="77777777">
        <w:tc>
          <w:tcPr>
            <w:tcW w:w="3331" w:type="dxa"/>
            <w:tcBorders>
              <w:top w:val="single" w:sz="12" w:space="0" w:color="auto"/>
              <w:bottom w:val="single" w:sz="12" w:space="0" w:color="auto"/>
            </w:tcBorders>
          </w:tcPr>
          <w:p w14:paraId="07B9CDFA" w14:textId="77777777" w:rsidR="00FE5D34" w:rsidRDefault="00FE5D34">
            <w:pPr>
              <w:ind w:left="426"/>
              <w:rPr>
                <w:b/>
              </w:rPr>
            </w:pPr>
            <w:r>
              <w:rPr>
                <w:b/>
              </w:rPr>
              <w:t>Dénomination des cours</w:t>
            </w:r>
          </w:p>
        </w:tc>
        <w:tc>
          <w:tcPr>
            <w:tcW w:w="1347" w:type="dxa"/>
            <w:tcBorders>
              <w:top w:val="single" w:sz="12" w:space="0" w:color="auto"/>
              <w:bottom w:val="single" w:sz="12" w:space="0" w:color="auto"/>
            </w:tcBorders>
          </w:tcPr>
          <w:p w14:paraId="7E1F944F" w14:textId="77777777" w:rsidR="00FE5D34" w:rsidRDefault="00FE5D34">
            <w:pPr>
              <w:jc w:val="center"/>
              <w:rPr>
                <w:b/>
              </w:rPr>
            </w:pPr>
            <w:r>
              <w:rPr>
                <w:b/>
              </w:rPr>
              <w:t>Classement</w:t>
            </w:r>
          </w:p>
        </w:tc>
        <w:tc>
          <w:tcPr>
            <w:tcW w:w="1134" w:type="dxa"/>
            <w:tcBorders>
              <w:top w:val="single" w:sz="12" w:space="0" w:color="auto"/>
              <w:bottom w:val="single" w:sz="12" w:space="0" w:color="auto"/>
            </w:tcBorders>
          </w:tcPr>
          <w:p w14:paraId="1C898626" w14:textId="77777777" w:rsidR="00FE5D34" w:rsidRDefault="00FE5D34">
            <w:pPr>
              <w:jc w:val="center"/>
              <w:rPr>
                <w:b/>
              </w:rPr>
            </w:pPr>
            <w:r>
              <w:rPr>
                <w:b/>
              </w:rPr>
              <w:t>Code U</w:t>
            </w:r>
          </w:p>
        </w:tc>
        <w:tc>
          <w:tcPr>
            <w:tcW w:w="2409" w:type="dxa"/>
            <w:tcBorders>
              <w:top w:val="single" w:sz="12" w:space="0" w:color="auto"/>
              <w:bottom w:val="single" w:sz="12" w:space="0" w:color="auto"/>
            </w:tcBorders>
          </w:tcPr>
          <w:p w14:paraId="62EC2590" w14:textId="77777777" w:rsidR="00FE5D34" w:rsidRDefault="00FE5D34">
            <w:pPr>
              <w:jc w:val="center"/>
              <w:rPr>
                <w:b/>
              </w:rPr>
            </w:pPr>
            <w:r>
              <w:rPr>
                <w:b/>
              </w:rPr>
              <w:t>Nombre de périodes par groupe d’étudiants</w:t>
            </w:r>
          </w:p>
        </w:tc>
      </w:tr>
      <w:tr w:rsidR="00FE5D34" w14:paraId="58BA901D" w14:textId="77777777">
        <w:tc>
          <w:tcPr>
            <w:tcW w:w="3331" w:type="dxa"/>
            <w:tcBorders>
              <w:top w:val="single" w:sz="12" w:space="0" w:color="auto"/>
              <w:bottom w:val="single" w:sz="12" w:space="0" w:color="auto"/>
            </w:tcBorders>
          </w:tcPr>
          <w:p w14:paraId="3140C5BA" w14:textId="77777777" w:rsidR="00FE5D34" w:rsidRDefault="00FE5D34">
            <w:r>
              <w:t>Encadrement de stage d</w:t>
            </w:r>
            <w:r w:rsidR="001B503B">
              <w:t>’opticien</w:t>
            </w:r>
          </w:p>
        </w:tc>
        <w:tc>
          <w:tcPr>
            <w:tcW w:w="1347" w:type="dxa"/>
            <w:tcBorders>
              <w:top w:val="single" w:sz="12" w:space="0" w:color="auto"/>
              <w:bottom w:val="single" w:sz="12" w:space="0" w:color="auto"/>
            </w:tcBorders>
            <w:vAlign w:val="center"/>
          </w:tcPr>
          <w:p w14:paraId="1CEE4D7C" w14:textId="77777777" w:rsidR="00FE5D34" w:rsidRDefault="00FE5D34">
            <w:pPr>
              <w:jc w:val="center"/>
            </w:pPr>
            <w:r>
              <w:t>PP</w:t>
            </w:r>
          </w:p>
        </w:tc>
        <w:tc>
          <w:tcPr>
            <w:tcW w:w="1134" w:type="dxa"/>
            <w:tcBorders>
              <w:top w:val="single" w:sz="12" w:space="0" w:color="auto"/>
              <w:bottom w:val="single" w:sz="12" w:space="0" w:color="auto"/>
            </w:tcBorders>
            <w:vAlign w:val="center"/>
          </w:tcPr>
          <w:p w14:paraId="7D1F4A83" w14:textId="77777777" w:rsidR="00FE5D34" w:rsidRDefault="00FE5D34">
            <w:pPr>
              <w:ind w:right="71"/>
              <w:jc w:val="center"/>
            </w:pPr>
            <w:r>
              <w:t>O</w:t>
            </w:r>
          </w:p>
        </w:tc>
        <w:tc>
          <w:tcPr>
            <w:tcW w:w="2409" w:type="dxa"/>
            <w:tcBorders>
              <w:top w:val="single" w:sz="12" w:space="0" w:color="auto"/>
              <w:bottom w:val="single" w:sz="12" w:space="0" w:color="auto"/>
            </w:tcBorders>
            <w:vAlign w:val="center"/>
          </w:tcPr>
          <w:p w14:paraId="347A73D5" w14:textId="77777777" w:rsidR="00FE5D34" w:rsidRDefault="00FE5D34">
            <w:pPr>
              <w:tabs>
                <w:tab w:val="left" w:pos="850"/>
              </w:tabs>
              <w:ind w:left="142" w:right="283"/>
              <w:jc w:val="center"/>
            </w:pPr>
            <w:r>
              <w:t xml:space="preserve">20 </w:t>
            </w:r>
          </w:p>
        </w:tc>
      </w:tr>
      <w:tr w:rsidR="00FE5D34" w14:paraId="5AB70F9A" w14:textId="77777777">
        <w:tc>
          <w:tcPr>
            <w:tcW w:w="4678" w:type="dxa"/>
            <w:gridSpan w:val="2"/>
            <w:tcBorders>
              <w:top w:val="single" w:sz="12" w:space="0" w:color="auto"/>
              <w:bottom w:val="single" w:sz="12" w:space="0" w:color="auto"/>
            </w:tcBorders>
          </w:tcPr>
          <w:p w14:paraId="08378B4B" w14:textId="77777777" w:rsidR="00FE5D34" w:rsidRDefault="00FE5D34">
            <w:pPr>
              <w:pStyle w:val="Titre1"/>
              <w:rPr>
                <w:b w:val="0"/>
                <w:sz w:val="22"/>
                <w:szCs w:val="22"/>
              </w:rPr>
            </w:pPr>
            <w:r>
              <w:rPr>
                <w:b w:val="0"/>
                <w:sz w:val="22"/>
                <w:szCs w:val="22"/>
              </w:rPr>
              <w:t>Total des périodes</w:t>
            </w:r>
          </w:p>
        </w:tc>
        <w:tc>
          <w:tcPr>
            <w:tcW w:w="1134" w:type="dxa"/>
            <w:tcBorders>
              <w:top w:val="single" w:sz="12" w:space="0" w:color="auto"/>
              <w:bottom w:val="single" w:sz="12" w:space="0" w:color="auto"/>
            </w:tcBorders>
          </w:tcPr>
          <w:p w14:paraId="55E77F28" w14:textId="77777777" w:rsidR="00FE5D34" w:rsidRDefault="00FE5D34">
            <w:pPr>
              <w:ind w:right="709"/>
              <w:jc w:val="right"/>
            </w:pPr>
          </w:p>
        </w:tc>
        <w:tc>
          <w:tcPr>
            <w:tcW w:w="2409" w:type="dxa"/>
            <w:tcBorders>
              <w:top w:val="single" w:sz="12" w:space="0" w:color="auto"/>
              <w:bottom w:val="single" w:sz="12" w:space="0" w:color="auto"/>
            </w:tcBorders>
          </w:tcPr>
          <w:p w14:paraId="2D06033D" w14:textId="77777777" w:rsidR="00FE5D34" w:rsidRDefault="00FE5D34">
            <w:pPr>
              <w:tabs>
                <w:tab w:val="right" w:pos="850"/>
              </w:tabs>
              <w:ind w:left="142" w:right="283"/>
              <w:jc w:val="center"/>
              <w:rPr>
                <w:b/>
              </w:rPr>
            </w:pPr>
            <w:r>
              <w:rPr>
                <w:b/>
              </w:rPr>
              <w:t>20</w:t>
            </w:r>
          </w:p>
        </w:tc>
      </w:tr>
    </w:tbl>
    <w:p w14:paraId="3BDE7BFC" w14:textId="77777777" w:rsidR="00FE5D34" w:rsidRDefault="00FE5D34"/>
    <w:sectPr w:rsidR="00FE5D34">
      <w:headerReference w:type="even" r:id="rId9"/>
      <w:headerReference w:type="default" r:id="rId10"/>
      <w:footerReference w:type="default" r:id="rId11"/>
      <w:headerReference w:type="first" r:id="rId12"/>
      <w:pgSz w:w="11906" w:h="16838"/>
      <w:pgMar w:top="1134" w:right="1134" w:bottom="1134" w:left="1418" w:header="72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6428" w14:textId="77777777" w:rsidR="009C1CD6" w:rsidRDefault="009C1CD6">
      <w:r>
        <w:separator/>
      </w:r>
    </w:p>
  </w:endnote>
  <w:endnote w:type="continuationSeparator" w:id="0">
    <w:p w14:paraId="0ACBF87C" w14:textId="77777777" w:rsidR="009C1CD6" w:rsidRDefault="009C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FD82" w14:textId="77777777" w:rsidR="00FE5D34" w:rsidRDefault="00FE5D3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51B03992" w14:textId="77777777" w:rsidR="00FE5D34" w:rsidRDefault="00FE5D3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2ED7" w14:textId="77777777" w:rsidR="00FE5D34" w:rsidRDefault="00FE5D34">
    <w:pPr>
      <w:pStyle w:val="Pieddepage"/>
      <w:rPr>
        <w:color w:val="002060"/>
        <w:sz w:val="18"/>
        <w:szCs w:val="18"/>
        <w:lang w:val="fr-BE"/>
      </w:rPr>
    </w:pPr>
    <w:r>
      <w:rPr>
        <w:color w:val="002060"/>
        <w:sz w:val="18"/>
        <w:szCs w:val="18"/>
        <w:lang w:val="fr-BE"/>
      </w:rPr>
      <w:t xml:space="preserve">Stage : </w:t>
    </w:r>
    <w:r w:rsidR="009270C9">
      <w:rPr>
        <w:color w:val="002060"/>
        <w:sz w:val="18"/>
        <w:szCs w:val="18"/>
        <w:lang w:val="fr-BE"/>
      </w:rPr>
      <w:t>Opticien</w:t>
    </w:r>
    <w:r>
      <w:rPr>
        <w:color w:val="002060"/>
        <w:sz w:val="18"/>
        <w:szCs w:val="18"/>
        <w:lang w:val="fr-BE"/>
      </w:rPr>
      <w:tab/>
    </w:r>
    <w:r>
      <w:rPr>
        <w:color w:val="002060"/>
        <w:sz w:val="18"/>
        <w:szCs w:val="18"/>
        <w:lang w:val="fr-BE"/>
      </w:rPr>
      <w:tab/>
      <w:t xml:space="preserve">Page </w:t>
    </w:r>
    <w:r>
      <w:rPr>
        <w:color w:val="002060"/>
        <w:sz w:val="18"/>
        <w:szCs w:val="18"/>
        <w:lang w:val="fr-BE"/>
      </w:rPr>
      <w:fldChar w:fldCharType="begin"/>
    </w:r>
    <w:r>
      <w:rPr>
        <w:color w:val="002060"/>
        <w:sz w:val="18"/>
        <w:szCs w:val="18"/>
        <w:lang w:val="fr-BE"/>
      </w:rPr>
      <w:instrText xml:space="preserve"> PAGE </w:instrText>
    </w:r>
    <w:r>
      <w:rPr>
        <w:color w:val="002060"/>
        <w:sz w:val="18"/>
        <w:szCs w:val="18"/>
        <w:lang w:val="fr-BE"/>
      </w:rPr>
      <w:fldChar w:fldCharType="separate"/>
    </w:r>
    <w:r w:rsidR="0010154A">
      <w:rPr>
        <w:noProof/>
        <w:color w:val="002060"/>
        <w:sz w:val="18"/>
        <w:szCs w:val="18"/>
        <w:lang w:val="fr-BE"/>
      </w:rPr>
      <w:t>6</w:t>
    </w:r>
    <w:r>
      <w:rPr>
        <w:color w:val="002060"/>
        <w:sz w:val="18"/>
        <w:szCs w:val="18"/>
        <w:lang w:val="fr-BE"/>
      </w:rPr>
      <w:fldChar w:fldCharType="end"/>
    </w:r>
    <w:r>
      <w:rPr>
        <w:color w:val="002060"/>
        <w:sz w:val="18"/>
        <w:szCs w:val="18"/>
        <w:lang w:val="fr-BE"/>
      </w:rPr>
      <w:t xml:space="preserve"> sur </w:t>
    </w:r>
    <w:r>
      <w:rPr>
        <w:color w:val="002060"/>
        <w:sz w:val="18"/>
        <w:szCs w:val="18"/>
        <w:lang w:val="fr-BE"/>
      </w:rPr>
      <w:fldChar w:fldCharType="begin"/>
    </w:r>
    <w:r>
      <w:rPr>
        <w:color w:val="002060"/>
        <w:sz w:val="18"/>
        <w:szCs w:val="18"/>
        <w:lang w:val="fr-BE"/>
      </w:rPr>
      <w:instrText xml:space="preserve"> NUMPAGES </w:instrText>
    </w:r>
    <w:r>
      <w:rPr>
        <w:color w:val="002060"/>
        <w:sz w:val="18"/>
        <w:szCs w:val="18"/>
        <w:lang w:val="fr-BE"/>
      </w:rPr>
      <w:fldChar w:fldCharType="separate"/>
    </w:r>
    <w:r w:rsidR="0010154A">
      <w:rPr>
        <w:noProof/>
        <w:color w:val="002060"/>
        <w:sz w:val="18"/>
        <w:szCs w:val="18"/>
        <w:lang w:val="fr-BE"/>
      </w:rPr>
      <w:t>6</w:t>
    </w:r>
    <w:r>
      <w:rPr>
        <w:color w:val="002060"/>
        <w:sz w:val="18"/>
        <w:szCs w:val="18"/>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48175" w14:textId="77777777" w:rsidR="009C1CD6" w:rsidRDefault="009C1CD6">
      <w:r>
        <w:separator/>
      </w:r>
    </w:p>
  </w:footnote>
  <w:footnote w:type="continuationSeparator" w:id="0">
    <w:p w14:paraId="0E48F447" w14:textId="77777777" w:rsidR="009C1CD6" w:rsidRDefault="009C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03C8" w14:textId="77777777" w:rsidR="00FE5D34" w:rsidRDefault="00FE5D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3750" w14:textId="77777777" w:rsidR="00FE5D34" w:rsidRDefault="00FE5D3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8C27" w14:textId="77777777" w:rsidR="00FE5D34" w:rsidRDefault="00FE5D3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692ED9C"/>
    <w:lvl w:ilvl="0">
      <w:start w:val="1"/>
      <w:numFmt w:val="bullet"/>
      <w:pStyle w:val="Listepuces"/>
      <w:lvlText w:val=""/>
      <w:lvlJc w:val="left"/>
      <w:pPr>
        <w:tabs>
          <w:tab w:val="num" w:pos="644"/>
        </w:tabs>
        <w:ind w:left="644" w:hanging="360"/>
      </w:pPr>
      <w:rPr>
        <w:rFonts w:ascii="Symbol" w:hAnsi="Symbol" w:hint="default"/>
      </w:rPr>
    </w:lvl>
  </w:abstractNum>
  <w:abstractNum w:abstractNumId="1" w15:restartNumberingAfterBreak="0">
    <w:nsid w:val="03D65E94"/>
    <w:multiLevelType w:val="hybridMultilevel"/>
    <w:tmpl w:val="CE960A54"/>
    <w:lvl w:ilvl="0" w:tplc="FFFFFFFF">
      <w:start w:val="1"/>
      <w:numFmt w:val="bullet"/>
      <w:lvlText w:val=""/>
      <w:lvlJc w:val="left"/>
      <w:pPr>
        <w:tabs>
          <w:tab w:val="num" w:pos="2173"/>
        </w:tabs>
        <w:ind w:left="2173" w:hanging="360"/>
      </w:pPr>
      <w:rPr>
        <w:rFonts w:ascii="Symbol" w:hAnsi="Symbol" w:hint="default"/>
        <w:color w:val="auto"/>
      </w:rPr>
    </w:lvl>
    <w:lvl w:ilvl="1" w:tplc="FFFFFFFF">
      <w:start w:val="1"/>
      <w:numFmt w:val="decimal"/>
      <w:lvlText w:val="%2."/>
      <w:lvlJc w:val="left"/>
      <w:pPr>
        <w:tabs>
          <w:tab w:val="num" w:pos="2173"/>
        </w:tabs>
        <w:ind w:left="2173" w:hanging="360"/>
      </w:pPr>
      <w:rPr>
        <w:color w:val="auto"/>
      </w:rPr>
    </w:lvl>
    <w:lvl w:ilvl="2" w:tplc="FFFFFFFF">
      <w:start w:val="1"/>
      <w:numFmt w:val="bullet"/>
      <w:lvlText w:val=""/>
      <w:lvlJc w:val="left"/>
      <w:pPr>
        <w:tabs>
          <w:tab w:val="num" w:pos="2893"/>
        </w:tabs>
        <w:ind w:left="2893" w:hanging="360"/>
      </w:pPr>
      <w:rPr>
        <w:rFonts w:ascii="Wingdings" w:hAnsi="Wingdings" w:hint="default"/>
      </w:rPr>
    </w:lvl>
    <w:lvl w:ilvl="3" w:tplc="FFFFFFFF">
      <w:start w:val="1"/>
      <w:numFmt w:val="bullet"/>
      <w:lvlText w:val=""/>
      <w:lvlJc w:val="left"/>
      <w:pPr>
        <w:tabs>
          <w:tab w:val="num" w:pos="3613"/>
        </w:tabs>
        <w:ind w:left="3613" w:hanging="360"/>
      </w:pPr>
      <w:rPr>
        <w:rFonts w:ascii="Symbol" w:hAnsi="Symbol" w:hint="default"/>
      </w:rPr>
    </w:lvl>
    <w:lvl w:ilvl="4" w:tplc="FFFFFFFF">
      <w:start w:val="1"/>
      <w:numFmt w:val="bullet"/>
      <w:lvlText w:val="o"/>
      <w:lvlJc w:val="left"/>
      <w:pPr>
        <w:tabs>
          <w:tab w:val="num" w:pos="4333"/>
        </w:tabs>
        <w:ind w:left="4333" w:hanging="360"/>
      </w:pPr>
      <w:rPr>
        <w:rFonts w:ascii="Courier New" w:hAnsi="Courier New" w:cs="Courier New" w:hint="default"/>
      </w:rPr>
    </w:lvl>
    <w:lvl w:ilvl="5" w:tplc="FFFFFFFF">
      <w:start w:val="1"/>
      <w:numFmt w:val="bullet"/>
      <w:lvlText w:val=""/>
      <w:lvlJc w:val="left"/>
      <w:pPr>
        <w:tabs>
          <w:tab w:val="num" w:pos="5053"/>
        </w:tabs>
        <w:ind w:left="5053" w:hanging="360"/>
      </w:pPr>
      <w:rPr>
        <w:rFonts w:ascii="Wingdings" w:hAnsi="Wingdings" w:hint="default"/>
      </w:rPr>
    </w:lvl>
    <w:lvl w:ilvl="6" w:tplc="FFFFFFFF">
      <w:start w:val="1"/>
      <w:numFmt w:val="bullet"/>
      <w:lvlText w:val=""/>
      <w:lvlJc w:val="left"/>
      <w:pPr>
        <w:tabs>
          <w:tab w:val="num" w:pos="5773"/>
        </w:tabs>
        <w:ind w:left="5773" w:hanging="360"/>
      </w:pPr>
      <w:rPr>
        <w:rFonts w:ascii="Symbol" w:hAnsi="Symbol" w:hint="default"/>
      </w:rPr>
    </w:lvl>
    <w:lvl w:ilvl="7" w:tplc="FFFFFFFF">
      <w:start w:val="1"/>
      <w:numFmt w:val="bullet"/>
      <w:lvlText w:val="o"/>
      <w:lvlJc w:val="left"/>
      <w:pPr>
        <w:tabs>
          <w:tab w:val="num" w:pos="6493"/>
        </w:tabs>
        <w:ind w:left="6493" w:hanging="360"/>
      </w:pPr>
      <w:rPr>
        <w:rFonts w:ascii="Courier New" w:hAnsi="Courier New" w:cs="Courier New" w:hint="default"/>
      </w:rPr>
    </w:lvl>
    <w:lvl w:ilvl="8" w:tplc="FFFFFFFF">
      <w:start w:val="1"/>
      <w:numFmt w:val="bullet"/>
      <w:lvlText w:val=""/>
      <w:lvlJc w:val="left"/>
      <w:pPr>
        <w:tabs>
          <w:tab w:val="num" w:pos="7213"/>
        </w:tabs>
        <w:ind w:left="7213" w:hanging="360"/>
      </w:pPr>
      <w:rPr>
        <w:rFonts w:ascii="Wingdings" w:hAnsi="Wingdings" w:hint="default"/>
      </w:rPr>
    </w:lvl>
  </w:abstractNum>
  <w:abstractNum w:abstractNumId="2" w15:restartNumberingAfterBreak="0">
    <w:nsid w:val="071A2D0A"/>
    <w:multiLevelType w:val="hybridMultilevel"/>
    <w:tmpl w:val="C05C0E08"/>
    <w:lvl w:ilvl="0" w:tplc="CD2A69CE">
      <w:start w:val="1"/>
      <w:numFmt w:val="bullet"/>
      <w:lvlText w:val=""/>
      <w:lvlJc w:val="left"/>
      <w:pPr>
        <w:ind w:left="1724" w:hanging="360"/>
      </w:pPr>
      <w:rPr>
        <w:rFonts w:ascii="Symbol" w:hAnsi="Symbol" w:hint="default"/>
        <w:sz w:val="18"/>
        <w:szCs w:val="18"/>
      </w:rPr>
    </w:lvl>
    <w:lvl w:ilvl="1" w:tplc="080C0003">
      <w:start w:val="1"/>
      <w:numFmt w:val="bullet"/>
      <w:lvlText w:val="o"/>
      <w:lvlJc w:val="left"/>
      <w:pPr>
        <w:ind w:left="2444" w:hanging="360"/>
      </w:pPr>
      <w:rPr>
        <w:rFonts w:ascii="Courier New" w:hAnsi="Courier New" w:cs="Courier New" w:hint="default"/>
      </w:rPr>
    </w:lvl>
    <w:lvl w:ilvl="2" w:tplc="080C0005">
      <w:start w:val="1"/>
      <w:numFmt w:val="bullet"/>
      <w:lvlText w:val=""/>
      <w:lvlJc w:val="left"/>
      <w:pPr>
        <w:ind w:left="3164" w:hanging="360"/>
      </w:pPr>
      <w:rPr>
        <w:rFonts w:ascii="Wingdings" w:hAnsi="Wingdings" w:hint="default"/>
      </w:rPr>
    </w:lvl>
    <w:lvl w:ilvl="3" w:tplc="080C0001">
      <w:start w:val="1"/>
      <w:numFmt w:val="bullet"/>
      <w:lvlText w:val=""/>
      <w:lvlJc w:val="left"/>
      <w:pPr>
        <w:ind w:left="3884" w:hanging="360"/>
      </w:pPr>
      <w:rPr>
        <w:rFonts w:ascii="Symbol" w:hAnsi="Symbol" w:hint="default"/>
      </w:rPr>
    </w:lvl>
    <w:lvl w:ilvl="4" w:tplc="080C0003">
      <w:start w:val="1"/>
      <w:numFmt w:val="bullet"/>
      <w:lvlText w:val="o"/>
      <w:lvlJc w:val="left"/>
      <w:pPr>
        <w:ind w:left="4604" w:hanging="360"/>
      </w:pPr>
      <w:rPr>
        <w:rFonts w:ascii="Courier New" w:hAnsi="Courier New" w:cs="Courier New" w:hint="default"/>
      </w:rPr>
    </w:lvl>
    <w:lvl w:ilvl="5" w:tplc="080C0005">
      <w:start w:val="1"/>
      <w:numFmt w:val="bullet"/>
      <w:lvlText w:val=""/>
      <w:lvlJc w:val="left"/>
      <w:pPr>
        <w:ind w:left="5324" w:hanging="360"/>
      </w:pPr>
      <w:rPr>
        <w:rFonts w:ascii="Wingdings" w:hAnsi="Wingdings" w:hint="default"/>
      </w:rPr>
    </w:lvl>
    <w:lvl w:ilvl="6" w:tplc="080C0001">
      <w:start w:val="1"/>
      <w:numFmt w:val="bullet"/>
      <w:lvlText w:val=""/>
      <w:lvlJc w:val="left"/>
      <w:pPr>
        <w:ind w:left="6044" w:hanging="360"/>
      </w:pPr>
      <w:rPr>
        <w:rFonts w:ascii="Symbol" w:hAnsi="Symbol" w:hint="default"/>
      </w:rPr>
    </w:lvl>
    <w:lvl w:ilvl="7" w:tplc="080C0003">
      <w:start w:val="1"/>
      <w:numFmt w:val="bullet"/>
      <w:lvlText w:val="o"/>
      <w:lvlJc w:val="left"/>
      <w:pPr>
        <w:ind w:left="6764" w:hanging="360"/>
      </w:pPr>
      <w:rPr>
        <w:rFonts w:ascii="Courier New" w:hAnsi="Courier New" w:cs="Courier New" w:hint="default"/>
      </w:rPr>
    </w:lvl>
    <w:lvl w:ilvl="8" w:tplc="080C0005">
      <w:start w:val="1"/>
      <w:numFmt w:val="bullet"/>
      <w:lvlText w:val=""/>
      <w:lvlJc w:val="left"/>
      <w:pPr>
        <w:ind w:left="7484" w:hanging="360"/>
      </w:pPr>
      <w:rPr>
        <w:rFonts w:ascii="Wingdings" w:hAnsi="Wingdings" w:hint="default"/>
      </w:rPr>
    </w:lvl>
  </w:abstractNum>
  <w:abstractNum w:abstractNumId="3" w15:restartNumberingAfterBreak="0">
    <w:nsid w:val="080970F1"/>
    <w:multiLevelType w:val="hybridMultilevel"/>
    <w:tmpl w:val="4C188CE2"/>
    <w:lvl w:ilvl="0" w:tplc="080C0003">
      <w:start w:val="1"/>
      <w:numFmt w:val="bullet"/>
      <w:lvlText w:val="o"/>
      <w:lvlJc w:val="left"/>
      <w:pPr>
        <w:ind w:left="1145" w:hanging="360"/>
      </w:pPr>
      <w:rPr>
        <w:rFonts w:ascii="Courier New" w:hAnsi="Courier New" w:cs="Courier New"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4" w15:restartNumberingAfterBreak="0">
    <w:nsid w:val="085A132E"/>
    <w:multiLevelType w:val="hybridMultilevel"/>
    <w:tmpl w:val="E18A2E12"/>
    <w:lvl w:ilvl="0" w:tplc="379EFE6E">
      <w:start w:val="1"/>
      <w:numFmt w:val="bullet"/>
      <w:lvlText w:val=""/>
      <w:lvlJc w:val="left"/>
      <w:pPr>
        <w:ind w:left="1222" w:hanging="360"/>
      </w:pPr>
      <w:rPr>
        <w:rFonts w:ascii="Symbol" w:hAnsi="Symbol" w:hint="default"/>
        <w:sz w:val="22"/>
      </w:rPr>
    </w:lvl>
    <w:lvl w:ilvl="1" w:tplc="080C0003">
      <w:start w:val="1"/>
      <w:numFmt w:val="bullet"/>
      <w:lvlText w:val="o"/>
      <w:lvlJc w:val="left"/>
      <w:pPr>
        <w:ind w:left="1942" w:hanging="360"/>
      </w:pPr>
      <w:rPr>
        <w:rFonts w:ascii="Courier New" w:hAnsi="Courier New" w:cs="Courier New" w:hint="default"/>
      </w:rPr>
    </w:lvl>
    <w:lvl w:ilvl="2" w:tplc="080C0003">
      <w:start w:val="1"/>
      <w:numFmt w:val="bullet"/>
      <w:lvlText w:val="o"/>
      <w:lvlJc w:val="left"/>
      <w:pPr>
        <w:ind w:left="2662" w:hanging="360"/>
      </w:pPr>
      <w:rPr>
        <w:rFonts w:ascii="Courier New" w:hAnsi="Courier New" w:cs="Courier New"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5" w15:restartNumberingAfterBreak="0">
    <w:nsid w:val="0EB96F4B"/>
    <w:multiLevelType w:val="hybridMultilevel"/>
    <w:tmpl w:val="9DD6AD12"/>
    <w:lvl w:ilvl="0" w:tplc="FFFFFFFF">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4AC2F5B"/>
    <w:multiLevelType w:val="hybridMultilevel"/>
    <w:tmpl w:val="754EB3D6"/>
    <w:lvl w:ilvl="0" w:tplc="8756644E">
      <w:start w:val="1"/>
      <w:numFmt w:val="bullet"/>
      <w:lvlText w:val=""/>
      <w:lvlJc w:val="left"/>
      <w:pPr>
        <w:ind w:left="1004" w:hanging="360"/>
      </w:pPr>
      <w:rPr>
        <w:rFonts w:ascii="Symbol" w:hAnsi="Symbol" w:hint="default"/>
        <w:strike w:val="0"/>
      </w:rPr>
    </w:lvl>
    <w:lvl w:ilvl="1" w:tplc="080C0003">
      <w:start w:val="1"/>
      <w:numFmt w:val="bullet"/>
      <w:lvlText w:val="o"/>
      <w:lvlJc w:val="left"/>
      <w:pPr>
        <w:ind w:left="1724" w:hanging="360"/>
      </w:pPr>
      <w:rPr>
        <w:rFonts w:ascii="Courier New" w:hAnsi="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206B5F58"/>
    <w:multiLevelType w:val="hybridMultilevel"/>
    <w:tmpl w:val="F16438B0"/>
    <w:lvl w:ilvl="0" w:tplc="379EFE6E">
      <w:start w:val="1"/>
      <w:numFmt w:val="bullet"/>
      <w:lvlText w:val=""/>
      <w:lvlJc w:val="left"/>
      <w:pPr>
        <w:ind w:left="1068" w:hanging="360"/>
      </w:pPr>
      <w:rPr>
        <w:rFonts w:ascii="Symbol" w:hAnsi="Symbol" w:hint="default"/>
        <w:sz w:val="22"/>
      </w:rPr>
    </w:lvl>
    <w:lvl w:ilvl="1" w:tplc="080C0003">
      <w:start w:val="1"/>
      <w:numFmt w:val="bullet"/>
      <w:lvlText w:val="o"/>
      <w:lvlJc w:val="left"/>
      <w:pPr>
        <w:ind w:left="1788" w:hanging="360"/>
      </w:pPr>
      <w:rPr>
        <w:rFonts w:ascii="Courier New" w:hAnsi="Courier New" w:cs="Courier New" w:hint="default"/>
      </w:rPr>
    </w:lvl>
    <w:lvl w:ilvl="2" w:tplc="080C0003">
      <w:start w:val="1"/>
      <w:numFmt w:val="bullet"/>
      <w:lvlText w:val="o"/>
      <w:lvlJc w:val="left"/>
      <w:pPr>
        <w:ind w:left="2508" w:hanging="360"/>
      </w:pPr>
      <w:rPr>
        <w:rFonts w:ascii="Courier New" w:hAnsi="Courier New" w:cs="Courier New"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20D83AE2"/>
    <w:multiLevelType w:val="hybridMultilevel"/>
    <w:tmpl w:val="42E0187C"/>
    <w:lvl w:ilvl="0" w:tplc="6A3630FA">
      <w:start w:val="1"/>
      <w:numFmt w:val="bullet"/>
      <w:lvlText w:val=""/>
      <w:lvlJc w:val="left"/>
      <w:pPr>
        <w:tabs>
          <w:tab w:val="num" w:pos="3185"/>
        </w:tabs>
        <w:ind w:left="3905" w:hanging="360"/>
      </w:pPr>
      <w:rPr>
        <w:rFonts w:ascii="Symbol" w:hAnsi="Symbol" w:hint="default"/>
      </w:rPr>
    </w:lvl>
    <w:lvl w:ilvl="1" w:tplc="040C0003">
      <w:start w:val="1"/>
      <w:numFmt w:val="bullet"/>
      <w:lvlText w:val="o"/>
      <w:lvlJc w:val="left"/>
      <w:pPr>
        <w:tabs>
          <w:tab w:val="num" w:pos="1797"/>
        </w:tabs>
        <w:ind w:left="1797" w:hanging="360"/>
      </w:pPr>
      <w:rPr>
        <w:rFonts w:ascii="Courier New" w:hAnsi="Courier New" w:cs="Courier New" w:hint="default"/>
      </w:rPr>
    </w:lvl>
    <w:lvl w:ilvl="2" w:tplc="040C0005">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23412FA9"/>
    <w:multiLevelType w:val="hybridMultilevel"/>
    <w:tmpl w:val="3F307AC6"/>
    <w:lvl w:ilvl="0" w:tplc="379EFE6E">
      <w:start w:val="1"/>
      <w:numFmt w:val="bullet"/>
      <w:lvlText w:val=""/>
      <w:lvlJc w:val="left"/>
      <w:pPr>
        <w:ind w:left="1068" w:hanging="360"/>
      </w:pPr>
      <w:rPr>
        <w:rFonts w:ascii="Symbol" w:hAnsi="Symbol" w:hint="default"/>
        <w:sz w:val="22"/>
      </w:rPr>
    </w:lvl>
    <w:lvl w:ilvl="1" w:tplc="080C0003">
      <w:start w:val="1"/>
      <w:numFmt w:val="bullet"/>
      <w:lvlText w:val="o"/>
      <w:lvlJc w:val="left"/>
      <w:pPr>
        <w:ind w:left="1788" w:hanging="360"/>
      </w:pPr>
      <w:rPr>
        <w:rFonts w:ascii="Courier New" w:hAnsi="Courier New" w:cs="Courier New" w:hint="default"/>
      </w:rPr>
    </w:lvl>
    <w:lvl w:ilvl="2" w:tplc="080C0003">
      <w:start w:val="1"/>
      <w:numFmt w:val="bullet"/>
      <w:lvlText w:val="o"/>
      <w:lvlJc w:val="left"/>
      <w:pPr>
        <w:ind w:left="2508" w:hanging="360"/>
      </w:pPr>
      <w:rPr>
        <w:rFonts w:ascii="Courier New" w:hAnsi="Courier New" w:cs="Courier New"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0" w15:restartNumberingAfterBreak="0">
    <w:nsid w:val="295F5041"/>
    <w:multiLevelType w:val="hybridMultilevel"/>
    <w:tmpl w:val="40345444"/>
    <w:lvl w:ilvl="0" w:tplc="08A8802A">
      <w:numFmt w:val="bullet"/>
      <w:lvlText w:val=""/>
      <w:lvlJc w:val="left"/>
      <w:pPr>
        <w:tabs>
          <w:tab w:val="num" w:pos="927"/>
        </w:tabs>
        <w:ind w:left="851"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3">
      <w:start w:val="1"/>
      <w:numFmt w:val="bullet"/>
      <w:lvlText w:val="o"/>
      <w:lvlJc w:val="left"/>
      <w:pPr>
        <w:tabs>
          <w:tab w:val="num" w:pos="2160"/>
        </w:tabs>
        <w:ind w:left="2160" w:hanging="360"/>
      </w:pPr>
      <w:rPr>
        <w:rFonts w:ascii="Courier New" w:hAnsi="Courier New" w:cs="Courier New"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CA5BE9"/>
    <w:multiLevelType w:val="hybridMultilevel"/>
    <w:tmpl w:val="8BBE8F3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E2339E0"/>
    <w:multiLevelType w:val="hybridMultilevel"/>
    <w:tmpl w:val="EA2ACFFC"/>
    <w:lvl w:ilvl="0" w:tplc="040C0001">
      <w:start w:val="1"/>
      <w:numFmt w:val="bullet"/>
      <w:lvlText w:val=""/>
      <w:lvlJc w:val="left"/>
      <w:pPr>
        <w:tabs>
          <w:tab w:val="num" w:pos="1495"/>
        </w:tabs>
        <w:ind w:left="1495" w:hanging="360"/>
      </w:pPr>
      <w:rPr>
        <w:rFonts w:ascii="Symbol" w:hAnsi="Symbol" w:hint="default"/>
        <w:color w:val="auto"/>
        <w:sz w:val="18"/>
        <w:szCs w:val="18"/>
      </w:rPr>
    </w:lvl>
    <w:lvl w:ilvl="1" w:tplc="040C0003">
      <w:start w:val="1"/>
      <w:numFmt w:val="bullet"/>
      <w:lvlText w:val="o"/>
      <w:lvlJc w:val="left"/>
      <w:pPr>
        <w:tabs>
          <w:tab w:val="num" w:pos="1507"/>
        </w:tabs>
        <w:ind w:left="1507" w:hanging="360"/>
      </w:pPr>
      <w:rPr>
        <w:rFonts w:ascii="Courier New" w:hAnsi="Courier New" w:hint="default"/>
      </w:rPr>
    </w:lvl>
    <w:lvl w:ilvl="2" w:tplc="040C0005">
      <w:start w:val="1"/>
      <w:numFmt w:val="bullet"/>
      <w:lvlText w:val=""/>
      <w:lvlJc w:val="left"/>
      <w:pPr>
        <w:tabs>
          <w:tab w:val="num" w:pos="2227"/>
        </w:tabs>
        <w:ind w:left="2227" w:hanging="360"/>
      </w:pPr>
      <w:rPr>
        <w:rFonts w:ascii="Wingdings" w:hAnsi="Wingdings" w:hint="default"/>
      </w:rPr>
    </w:lvl>
    <w:lvl w:ilvl="3" w:tplc="040C0001" w:tentative="1">
      <w:start w:val="1"/>
      <w:numFmt w:val="bullet"/>
      <w:lvlText w:val=""/>
      <w:lvlJc w:val="left"/>
      <w:pPr>
        <w:tabs>
          <w:tab w:val="num" w:pos="2947"/>
        </w:tabs>
        <w:ind w:left="2947" w:hanging="360"/>
      </w:pPr>
      <w:rPr>
        <w:rFonts w:ascii="Symbol" w:hAnsi="Symbol" w:hint="default"/>
      </w:rPr>
    </w:lvl>
    <w:lvl w:ilvl="4" w:tplc="040C0003" w:tentative="1">
      <w:start w:val="1"/>
      <w:numFmt w:val="bullet"/>
      <w:lvlText w:val="o"/>
      <w:lvlJc w:val="left"/>
      <w:pPr>
        <w:tabs>
          <w:tab w:val="num" w:pos="3667"/>
        </w:tabs>
        <w:ind w:left="3667" w:hanging="360"/>
      </w:pPr>
      <w:rPr>
        <w:rFonts w:ascii="Courier New" w:hAnsi="Courier New" w:hint="default"/>
      </w:rPr>
    </w:lvl>
    <w:lvl w:ilvl="5" w:tplc="040C0005" w:tentative="1">
      <w:start w:val="1"/>
      <w:numFmt w:val="bullet"/>
      <w:lvlText w:val=""/>
      <w:lvlJc w:val="left"/>
      <w:pPr>
        <w:tabs>
          <w:tab w:val="num" w:pos="4387"/>
        </w:tabs>
        <w:ind w:left="4387" w:hanging="360"/>
      </w:pPr>
      <w:rPr>
        <w:rFonts w:ascii="Wingdings" w:hAnsi="Wingdings" w:hint="default"/>
      </w:rPr>
    </w:lvl>
    <w:lvl w:ilvl="6" w:tplc="040C0001" w:tentative="1">
      <w:start w:val="1"/>
      <w:numFmt w:val="bullet"/>
      <w:lvlText w:val=""/>
      <w:lvlJc w:val="left"/>
      <w:pPr>
        <w:tabs>
          <w:tab w:val="num" w:pos="5107"/>
        </w:tabs>
        <w:ind w:left="5107" w:hanging="360"/>
      </w:pPr>
      <w:rPr>
        <w:rFonts w:ascii="Symbol" w:hAnsi="Symbol" w:hint="default"/>
      </w:rPr>
    </w:lvl>
    <w:lvl w:ilvl="7" w:tplc="040C0003" w:tentative="1">
      <w:start w:val="1"/>
      <w:numFmt w:val="bullet"/>
      <w:lvlText w:val="o"/>
      <w:lvlJc w:val="left"/>
      <w:pPr>
        <w:tabs>
          <w:tab w:val="num" w:pos="5827"/>
        </w:tabs>
        <w:ind w:left="5827" w:hanging="360"/>
      </w:pPr>
      <w:rPr>
        <w:rFonts w:ascii="Courier New" w:hAnsi="Courier New" w:hint="default"/>
      </w:rPr>
    </w:lvl>
    <w:lvl w:ilvl="8" w:tplc="040C0005" w:tentative="1">
      <w:start w:val="1"/>
      <w:numFmt w:val="bullet"/>
      <w:lvlText w:val=""/>
      <w:lvlJc w:val="left"/>
      <w:pPr>
        <w:tabs>
          <w:tab w:val="num" w:pos="6547"/>
        </w:tabs>
        <w:ind w:left="6547" w:hanging="360"/>
      </w:pPr>
      <w:rPr>
        <w:rFonts w:ascii="Wingdings" w:hAnsi="Wingdings" w:hint="default"/>
      </w:rPr>
    </w:lvl>
  </w:abstractNum>
  <w:abstractNum w:abstractNumId="13" w15:restartNumberingAfterBreak="0">
    <w:nsid w:val="35D9022D"/>
    <w:multiLevelType w:val="hybridMultilevel"/>
    <w:tmpl w:val="632C22CC"/>
    <w:lvl w:ilvl="0" w:tplc="379EFE6E">
      <w:start w:val="1"/>
      <w:numFmt w:val="bullet"/>
      <w:lvlText w:val=""/>
      <w:lvlJc w:val="left"/>
      <w:pPr>
        <w:ind w:left="1004" w:hanging="360"/>
      </w:pPr>
      <w:rPr>
        <w:rFonts w:ascii="Symbol" w:hAnsi="Symbol" w:hint="default"/>
        <w:sz w:val="22"/>
      </w:rPr>
    </w:lvl>
    <w:lvl w:ilvl="1" w:tplc="080C0003">
      <w:start w:val="1"/>
      <w:numFmt w:val="bullet"/>
      <w:lvlText w:val="o"/>
      <w:lvlJc w:val="left"/>
      <w:pPr>
        <w:ind w:left="1724" w:hanging="360"/>
      </w:pPr>
      <w:rPr>
        <w:rFonts w:ascii="Courier New" w:hAnsi="Courier New" w:cs="Courier New" w:hint="default"/>
      </w:rPr>
    </w:lvl>
    <w:lvl w:ilvl="2" w:tplc="080C0005">
      <w:start w:val="1"/>
      <w:numFmt w:val="bullet"/>
      <w:lvlText w:val=""/>
      <w:lvlJc w:val="left"/>
      <w:pPr>
        <w:ind w:left="2444" w:hanging="360"/>
      </w:pPr>
      <w:rPr>
        <w:rFonts w:ascii="Wingdings" w:hAnsi="Wingdings" w:hint="default"/>
      </w:rPr>
    </w:lvl>
    <w:lvl w:ilvl="3" w:tplc="080C0001">
      <w:start w:val="1"/>
      <w:numFmt w:val="bullet"/>
      <w:lvlText w:val=""/>
      <w:lvlJc w:val="left"/>
      <w:pPr>
        <w:ind w:left="3164" w:hanging="360"/>
      </w:pPr>
      <w:rPr>
        <w:rFonts w:ascii="Symbol" w:hAnsi="Symbol" w:hint="default"/>
      </w:rPr>
    </w:lvl>
    <w:lvl w:ilvl="4" w:tplc="080C0003">
      <w:start w:val="1"/>
      <w:numFmt w:val="bullet"/>
      <w:lvlText w:val="o"/>
      <w:lvlJc w:val="left"/>
      <w:pPr>
        <w:ind w:left="3884" w:hanging="360"/>
      </w:pPr>
      <w:rPr>
        <w:rFonts w:ascii="Courier New" w:hAnsi="Courier New" w:cs="Courier New" w:hint="default"/>
      </w:rPr>
    </w:lvl>
    <w:lvl w:ilvl="5" w:tplc="080C0005">
      <w:start w:val="1"/>
      <w:numFmt w:val="bullet"/>
      <w:lvlText w:val=""/>
      <w:lvlJc w:val="left"/>
      <w:pPr>
        <w:ind w:left="4604" w:hanging="360"/>
      </w:pPr>
      <w:rPr>
        <w:rFonts w:ascii="Wingdings" w:hAnsi="Wingdings" w:hint="default"/>
      </w:rPr>
    </w:lvl>
    <w:lvl w:ilvl="6" w:tplc="080C0001">
      <w:start w:val="1"/>
      <w:numFmt w:val="bullet"/>
      <w:lvlText w:val=""/>
      <w:lvlJc w:val="left"/>
      <w:pPr>
        <w:ind w:left="5324" w:hanging="360"/>
      </w:pPr>
      <w:rPr>
        <w:rFonts w:ascii="Symbol" w:hAnsi="Symbol" w:hint="default"/>
      </w:rPr>
    </w:lvl>
    <w:lvl w:ilvl="7" w:tplc="080C0003">
      <w:start w:val="1"/>
      <w:numFmt w:val="bullet"/>
      <w:lvlText w:val="o"/>
      <w:lvlJc w:val="left"/>
      <w:pPr>
        <w:ind w:left="6044" w:hanging="360"/>
      </w:pPr>
      <w:rPr>
        <w:rFonts w:ascii="Courier New" w:hAnsi="Courier New" w:cs="Courier New" w:hint="default"/>
      </w:rPr>
    </w:lvl>
    <w:lvl w:ilvl="8" w:tplc="080C0005">
      <w:start w:val="1"/>
      <w:numFmt w:val="bullet"/>
      <w:lvlText w:val=""/>
      <w:lvlJc w:val="left"/>
      <w:pPr>
        <w:ind w:left="6764" w:hanging="360"/>
      </w:pPr>
      <w:rPr>
        <w:rFonts w:ascii="Wingdings" w:hAnsi="Wingdings" w:hint="default"/>
      </w:rPr>
    </w:lvl>
  </w:abstractNum>
  <w:abstractNum w:abstractNumId="14" w15:restartNumberingAfterBreak="0">
    <w:nsid w:val="3649E107"/>
    <w:multiLevelType w:val="hybridMultilevel"/>
    <w:tmpl w:val="BC22F7E8"/>
    <w:lvl w:ilvl="0" w:tplc="327E76FE">
      <w:start w:val="1"/>
      <w:numFmt w:val="bullet"/>
      <w:lvlText w:val="♦"/>
      <w:lvlJc w:val="left"/>
      <w:pPr>
        <w:ind w:left="720" w:hanging="360"/>
      </w:pPr>
      <w:rPr>
        <w:rFonts w:ascii="Courier New" w:hAnsi="Courier New" w:hint="default"/>
      </w:rPr>
    </w:lvl>
    <w:lvl w:ilvl="1" w:tplc="80BA0838">
      <w:start w:val="1"/>
      <w:numFmt w:val="bullet"/>
      <w:lvlText w:val="o"/>
      <w:lvlJc w:val="left"/>
      <w:pPr>
        <w:ind w:left="1440" w:hanging="360"/>
      </w:pPr>
      <w:rPr>
        <w:rFonts w:ascii="Courier New" w:hAnsi="Courier New" w:hint="default"/>
      </w:rPr>
    </w:lvl>
    <w:lvl w:ilvl="2" w:tplc="B5DEBB4C">
      <w:start w:val="1"/>
      <w:numFmt w:val="bullet"/>
      <w:lvlText w:val=""/>
      <w:lvlJc w:val="left"/>
      <w:pPr>
        <w:ind w:left="2160" w:hanging="360"/>
      </w:pPr>
      <w:rPr>
        <w:rFonts w:ascii="Wingdings" w:hAnsi="Wingdings" w:hint="default"/>
      </w:rPr>
    </w:lvl>
    <w:lvl w:ilvl="3" w:tplc="04CA26E2">
      <w:start w:val="1"/>
      <w:numFmt w:val="bullet"/>
      <w:lvlText w:val=""/>
      <w:lvlJc w:val="left"/>
      <w:pPr>
        <w:ind w:left="2880" w:hanging="360"/>
      </w:pPr>
      <w:rPr>
        <w:rFonts w:ascii="Symbol" w:hAnsi="Symbol" w:hint="default"/>
      </w:rPr>
    </w:lvl>
    <w:lvl w:ilvl="4" w:tplc="F426F952">
      <w:start w:val="1"/>
      <w:numFmt w:val="bullet"/>
      <w:lvlText w:val="o"/>
      <w:lvlJc w:val="left"/>
      <w:pPr>
        <w:ind w:left="3600" w:hanging="360"/>
      </w:pPr>
      <w:rPr>
        <w:rFonts w:ascii="Courier New" w:hAnsi="Courier New" w:hint="default"/>
      </w:rPr>
    </w:lvl>
    <w:lvl w:ilvl="5" w:tplc="685ACD62">
      <w:start w:val="1"/>
      <w:numFmt w:val="bullet"/>
      <w:lvlText w:val=""/>
      <w:lvlJc w:val="left"/>
      <w:pPr>
        <w:ind w:left="4320" w:hanging="360"/>
      </w:pPr>
      <w:rPr>
        <w:rFonts w:ascii="Wingdings" w:hAnsi="Wingdings" w:hint="default"/>
      </w:rPr>
    </w:lvl>
    <w:lvl w:ilvl="6" w:tplc="E6862A2C">
      <w:start w:val="1"/>
      <w:numFmt w:val="bullet"/>
      <w:lvlText w:val=""/>
      <w:lvlJc w:val="left"/>
      <w:pPr>
        <w:ind w:left="5040" w:hanging="360"/>
      </w:pPr>
      <w:rPr>
        <w:rFonts w:ascii="Symbol" w:hAnsi="Symbol" w:hint="default"/>
      </w:rPr>
    </w:lvl>
    <w:lvl w:ilvl="7" w:tplc="5B22BDC8">
      <w:start w:val="1"/>
      <w:numFmt w:val="bullet"/>
      <w:lvlText w:val="o"/>
      <w:lvlJc w:val="left"/>
      <w:pPr>
        <w:ind w:left="5760" w:hanging="360"/>
      </w:pPr>
      <w:rPr>
        <w:rFonts w:ascii="Courier New" w:hAnsi="Courier New" w:hint="default"/>
      </w:rPr>
    </w:lvl>
    <w:lvl w:ilvl="8" w:tplc="13F87612">
      <w:start w:val="1"/>
      <w:numFmt w:val="bullet"/>
      <w:lvlText w:val=""/>
      <w:lvlJc w:val="left"/>
      <w:pPr>
        <w:ind w:left="6480" w:hanging="360"/>
      </w:pPr>
      <w:rPr>
        <w:rFonts w:ascii="Wingdings" w:hAnsi="Wingdings" w:hint="default"/>
      </w:rPr>
    </w:lvl>
  </w:abstractNum>
  <w:abstractNum w:abstractNumId="15" w15:restartNumberingAfterBreak="0">
    <w:nsid w:val="379D3C1B"/>
    <w:multiLevelType w:val="hybridMultilevel"/>
    <w:tmpl w:val="DFDEC112"/>
    <w:lvl w:ilvl="0" w:tplc="08A8802A">
      <w:numFmt w:val="bullet"/>
      <w:lvlText w:val=""/>
      <w:lvlJc w:val="left"/>
      <w:pPr>
        <w:tabs>
          <w:tab w:val="num" w:pos="927"/>
        </w:tabs>
        <w:ind w:left="851"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7D6DCE"/>
    <w:multiLevelType w:val="hybridMultilevel"/>
    <w:tmpl w:val="7FAA3D30"/>
    <w:lvl w:ilvl="0" w:tplc="BCD4C6CE">
      <w:start w:val="1"/>
      <w:numFmt w:val="bullet"/>
      <w:lvlText w:val=""/>
      <w:lvlJc w:val="left"/>
      <w:pPr>
        <w:ind w:left="1713" w:hanging="360"/>
      </w:pPr>
      <w:rPr>
        <w:rFonts w:ascii="Symbol" w:hAnsi="Symbol" w:hint="default"/>
      </w:rPr>
    </w:lvl>
    <w:lvl w:ilvl="1" w:tplc="080C0003" w:tentative="1">
      <w:start w:val="1"/>
      <w:numFmt w:val="bullet"/>
      <w:lvlText w:val="o"/>
      <w:lvlJc w:val="left"/>
      <w:pPr>
        <w:ind w:left="2433" w:hanging="360"/>
      </w:pPr>
      <w:rPr>
        <w:rFonts w:ascii="Courier New" w:hAnsi="Courier New" w:cs="Courier New" w:hint="default"/>
      </w:rPr>
    </w:lvl>
    <w:lvl w:ilvl="2" w:tplc="080C0005" w:tentative="1">
      <w:start w:val="1"/>
      <w:numFmt w:val="bullet"/>
      <w:lvlText w:val=""/>
      <w:lvlJc w:val="left"/>
      <w:pPr>
        <w:ind w:left="3153" w:hanging="360"/>
      </w:pPr>
      <w:rPr>
        <w:rFonts w:ascii="Wingdings" w:hAnsi="Wingdings" w:hint="default"/>
      </w:rPr>
    </w:lvl>
    <w:lvl w:ilvl="3" w:tplc="080C0001" w:tentative="1">
      <w:start w:val="1"/>
      <w:numFmt w:val="bullet"/>
      <w:lvlText w:val=""/>
      <w:lvlJc w:val="left"/>
      <w:pPr>
        <w:ind w:left="3873" w:hanging="360"/>
      </w:pPr>
      <w:rPr>
        <w:rFonts w:ascii="Symbol" w:hAnsi="Symbol" w:hint="default"/>
      </w:rPr>
    </w:lvl>
    <w:lvl w:ilvl="4" w:tplc="080C0003" w:tentative="1">
      <w:start w:val="1"/>
      <w:numFmt w:val="bullet"/>
      <w:lvlText w:val="o"/>
      <w:lvlJc w:val="left"/>
      <w:pPr>
        <w:ind w:left="4593" w:hanging="360"/>
      </w:pPr>
      <w:rPr>
        <w:rFonts w:ascii="Courier New" w:hAnsi="Courier New" w:cs="Courier New" w:hint="default"/>
      </w:rPr>
    </w:lvl>
    <w:lvl w:ilvl="5" w:tplc="080C0005" w:tentative="1">
      <w:start w:val="1"/>
      <w:numFmt w:val="bullet"/>
      <w:lvlText w:val=""/>
      <w:lvlJc w:val="left"/>
      <w:pPr>
        <w:ind w:left="5313" w:hanging="360"/>
      </w:pPr>
      <w:rPr>
        <w:rFonts w:ascii="Wingdings" w:hAnsi="Wingdings" w:hint="default"/>
      </w:rPr>
    </w:lvl>
    <w:lvl w:ilvl="6" w:tplc="080C0001" w:tentative="1">
      <w:start w:val="1"/>
      <w:numFmt w:val="bullet"/>
      <w:lvlText w:val=""/>
      <w:lvlJc w:val="left"/>
      <w:pPr>
        <w:ind w:left="6033" w:hanging="360"/>
      </w:pPr>
      <w:rPr>
        <w:rFonts w:ascii="Symbol" w:hAnsi="Symbol" w:hint="default"/>
      </w:rPr>
    </w:lvl>
    <w:lvl w:ilvl="7" w:tplc="080C0003" w:tentative="1">
      <w:start w:val="1"/>
      <w:numFmt w:val="bullet"/>
      <w:lvlText w:val="o"/>
      <w:lvlJc w:val="left"/>
      <w:pPr>
        <w:ind w:left="6753" w:hanging="360"/>
      </w:pPr>
      <w:rPr>
        <w:rFonts w:ascii="Courier New" w:hAnsi="Courier New" w:cs="Courier New" w:hint="default"/>
      </w:rPr>
    </w:lvl>
    <w:lvl w:ilvl="8" w:tplc="080C0005" w:tentative="1">
      <w:start w:val="1"/>
      <w:numFmt w:val="bullet"/>
      <w:lvlText w:val=""/>
      <w:lvlJc w:val="left"/>
      <w:pPr>
        <w:ind w:left="7473" w:hanging="360"/>
      </w:pPr>
      <w:rPr>
        <w:rFonts w:ascii="Wingdings" w:hAnsi="Wingdings" w:hint="default"/>
      </w:rPr>
    </w:lvl>
  </w:abstractNum>
  <w:abstractNum w:abstractNumId="17" w15:restartNumberingAfterBreak="0">
    <w:nsid w:val="3BDA5100"/>
    <w:multiLevelType w:val="singleLevel"/>
    <w:tmpl w:val="379EFE6E"/>
    <w:lvl w:ilvl="0">
      <w:start w:val="1"/>
      <w:numFmt w:val="bullet"/>
      <w:lvlText w:val=""/>
      <w:lvlJc w:val="left"/>
      <w:pPr>
        <w:tabs>
          <w:tab w:val="num" w:pos="928"/>
        </w:tabs>
        <w:ind w:left="928" w:hanging="360"/>
      </w:pPr>
      <w:rPr>
        <w:rFonts w:ascii="Symbol" w:hAnsi="Symbol" w:hint="default"/>
        <w:sz w:val="22"/>
      </w:rPr>
    </w:lvl>
  </w:abstractNum>
  <w:abstractNum w:abstractNumId="18" w15:restartNumberingAfterBreak="0">
    <w:nsid w:val="4815016F"/>
    <w:multiLevelType w:val="hybridMultilevel"/>
    <w:tmpl w:val="48C89296"/>
    <w:lvl w:ilvl="0" w:tplc="379EFE6E">
      <w:start w:val="1"/>
      <w:numFmt w:val="bullet"/>
      <w:lvlText w:val=""/>
      <w:lvlJc w:val="left"/>
      <w:pPr>
        <w:ind w:left="1068" w:hanging="360"/>
      </w:pPr>
      <w:rPr>
        <w:rFonts w:ascii="Symbol" w:hAnsi="Symbol" w:hint="default"/>
        <w:sz w:val="22"/>
      </w:rPr>
    </w:lvl>
    <w:lvl w:ilvl="1" w:tplc="080C0003" w:tentative="1">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9" w15:restartNumberingAfterBreak="0">
    <w:nsid w:val="484703D2"/>
    <w:multiLevelType w:val="singleLevel"/>
    <w:tmpl w:val="92B80C04"/>
    <w:lvl w:ilvl="0">
      <w:start w:val="1"/>
      <w:numFmt w:val="bullet"/>
      <w:lvlText w:val=""/>
      <w:lvlJc w:val="left"/>
      <w:pPr>
        <w:tabs>
          <w:tab w:val="num" w:pos="1353"/>
        </w:tabs>
        <w:ind w:left="1353" w:hanging="360"/>
      </w:pPr>
      <w:rPr>
        <w:rFonts w:ascii="Symbol" w:hAnsi="Symbol" w:hint="default"/>
        <w:sz w:val="22"/>
      </w:rPr>
    </w:lvl>
  </w:abstractNum>
  <w:abstractNum w:abstractNumId="20" w15:restartNumberingAfterBreak="0">
    <w:nsid w:val="51E46BCA"/>
    <w:multiLevelType w:val="singleLevel"/>
    <w:tmpl w:val="DDD61310"/>
    <w:lvl w:ilvl="0">
      <w:start w:val="1"/>
      <w:numFmt w:val="bullet"/>
      <w:lvlText w:val=""/>
      <w:lvlJc w:val="left"/>
      <w:pPr>
        <w:tabs>
          <w:tab w:val="num" w:pos="0"/>
        </w:tabs>
        <w:ind w:left="360" w:hanging="360"/>
      </w:pPr>
      <w:rPr>
        <w:rFonts w:ascii="Symbol" w:hAnsi="Symbol" w:hint="default"/>
      </w:rPr>
    </w:lvl>
  </w:abstractNum>
  <w:abstractNum w:abstractNumId="21" w15:restartNumberingAfterBreak="0">
    <w:nsid w:val="52110B6F"/>
    <w:multiLevelType w:val="hybridMultilevel"/>
    <w:tmpl w:val="A10CF2D0"/>
    <w:lvl w:ilvl="0" w:tplc="080C0003">
      <w:start w:val="1"/>
      <w:numFmt w:val="bullet"/>
      <w:lvlText w:val="o"/>
      <w:lvlJc w:val="left"/>
      <w:pPr>
        <w:ind w:left="1571" w:hanging="360"/>
      </w:pPr>
      <w:rPr>
        <w:rFonts w:ascii="Courier New" w:hAnsi="Courier New" w:cs="Courier New" w:hint="default"/>
        <w:color w:val="auto"/>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2" w15:restartNumberingAfterBreak="0">
    <w:nsid w:val="5403442D"/>
    <w:multiLevelType w:val="hybridMultilevel"/>
    <w:tmpl w:val="63E253AC"/>
    <w:lvl w:ilvl="0" w:tplc="379EFE6E">
      <w:start w:val="1"/>
      <w:numFmt w:val="bullet"/>
      <w:lvlText w:val=""/>
      <w:lvlJc w:val="left"/>
      <w:pPr>
        <w:ind w:left="1222" w:hanging="360"/>
      </w:pPr>
      <w:rPr>
        <w:rFonts w:ascii="Symbol" w:hAnsi="Symbol" w:hint="default"/>
        <w:sz w:val="22"/>
      </w:rPr>
    </w:lvl>
    <w:lvl w:ilvl="1" w:tplc="080C0003">
      <w:start w:val="1"/>
      <w:numFmt w:val="bullet"/>
      <w:lvlText w:val="o"/>
      <w:lvlJc w:val="left"/>
      <w:pPr>
        <w:ind w:left="1942" w:hanging="360"/>
      </w:pPr>
      <w:rPr>
        <w:rFonts w:ascii="Courier New" w:hAnsi="Courier New" w:cs="Courier New" w:hint="default"/>
      </w:rPr>
    </w:lvl>
    <w:lvl w:ilvl="2" w:tplc="080C0003">
      <w:start w:val="1"/>
      <w:numFmt w:val="bullet"/>
      <w:lvlText w:val="o"/>
      <w:lvlJc w:val="left"/>
      <w:pPr>
        <w:ind w:left="2662" w:hanging="360"/>
      </w:pPr>
      <w:rPr>
        <w:rFonts w:ascii="Courier New" w:hAnsi="Courier New" w:cs="Courier New"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23" w15:restartNumberingAfterBreak="0">
    <w:nsid w:val="583956E0"/>
    <w:multiLevelType w:val="hybridMultilevel"/>
    <w:tmpl w:val="14E84B4C"/>
    <w:lvl w:ilvl="0" w:tplc="379EFE6E">
      <w:start w:val="1"/>
      <w:numFmt w:val="bullet"/>
      <w:lvlText w:val=""/>
      <w:lvlJc w:val="left"/>
      <w:pPr>
        <w:ind w:left="1222" w:hanging="360"/>
      </w:pPr>
      <w:rPr>
        <w:rFonts w:ascii="Symbol" w:hAnsi="Symbol" w:hint="default"/>
        <w:sz w:val="22"/>
      </w:rPr>
    </w:lvl>
    <w:lvl w:ilvl="1" w:tplc="080C0003" w:tentative="1">
      <w:start w:val="1"/>
      <w:numFmt w:val="bullet"/>
      <w:lvlText w:val="o"/>
      <w:lvlJc w:val="left"/>
      <w:pPr>
        <w:ind w:left="1942" w:hanging="360"/>
      </w:pPr>
      <w:rPr>
        <w:rFonts w:ascii="Courier New" w:hAnsi="Courier New" w:cs="Courier New" w:hint="default"/>
      </w:rPr>
    </w:lvl>
    <w:lvl w:ilvl="2" w:tplc="080C0005">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24" w15:restartNumberingAfterBreak="0">
    <w:nsid w:val="5F05096C"/>
    <w:multiLevelType w:val="hybridMultilevel"/>
    <w:tmpl w:val="51020BF6"/>
    <w:lvl w:ilvl="0" w:tplc="FFFFFFFF">
      <w:start w:val="1"/>
      <w:numFmt w:val="bullet"/>
      <w:lvlText w:val=""/>
      <w:lvlJc w:val="left"/>
      <w:pPr>
        <w:ind w:left="1571" w:hanging="360"/>
      </w:pPr>
      <w:rPr>
        <w:rFonts w:ascii="Symbol" w:hAnsi="Symbol" w:hint="default"/>
        <w:color w:val="auto"/>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5" w15:restartNumberingAfterBreak="0">
    <w:nsid w:val="6130A701"/>
    <w:multiLevelType w:val="hybridMultilevel"/>
    <w:tmpl w:val="E6608586"/>
    <w:lvl w:ilvl="0" w:tplc="D0D2A210">
      <w:start w:val="1"/>
      <w:numFmt w:val="bullet"/>
      <w:lvlText w:val=""/>
      <w:lvlJc w:val="left"/>
      <w:pPr>
        <w:ind w:left="720" w:hanging="360"/>
      </w:pPr>
      <w:rPr>
        <w:rFonts w:ascii="Symbol" w:hAnsi="Symbol" w:hint="default"/>
      </w:rPr>
    </w:lvl>
    <w:lvl w:ilvl="1" w:tplc="EFC4C814">
      <w:start w:val="1"/>
      <w:numFmt w:val="bullet"/>
      <w:lvlText w:val="o"/>
      <w:lvlJc w:val="left"/>
      <w:pPr>
        <w:ind w:left="1440" w:hanging="360"/>
      </w:pPr>
      <w:rPr>
        <w:rFonts w:ascii="Courier New" w:hAnsi="Courier New" w:hint="default"/>
      </w:rPr>
    </w:lvl>
    <w:lvl w:ilvl="2" w:tplc="1F4C053A">
      <w:start w:val="1"/>
      <w:numFmt w:val="bullet"/>
      <w:lvlText w:val=""/>
      <w:lvlJc w:val="left"/>
      <w:pPr>
        <w:ind w:left="2160" w:hanging="360"/>
      </w:pPr>
      <w:rPr>
        <w:rFonts w:ascii="Wingdings" w:hAnsi="Wingdings" w:hint="default"/>
      </w:rPr>
    </w:lvl>
    <w:lvl w:ilvl="3" w:tplc="E0969BFA">
      <w:start w:val="1"/>
      <w:numFmt w:val="bullet"/>
      <w:lvlText w:val=""/>
      <w:lvlJc w:val="left"/>
      <w:pPr>
        <w:ind w:left="2880" w:hanging="360"/>
      </w:pPr>
      <w:rPr>
        <w:rFonts w:ascii="Symbol" w:hAnsi="Symbol" w:hint="default"/>
      </w:rPr>
    </w:lvl>
    <w:lvl w:ilvl="4" w:tplc="546AF15C">
      <w:start w:val="1"/>
      <w:numFmt w:val="bullet"/>
      <w:lvlText w:val="o"/>
      <w:lvlJc w:val="left"/>
      <w:pPr>
        <w:ind w:left="3600" w:hanging="360"/>
      </w:pPr>
      <w:rPr>
        <w:rFonts w:ascii="Courier New" w:hAnsi="Courier New" w:hint="default"/>
      </w:rPr>
    </w:lvl>
    <w:lvl w:ilvl="5" w:tplc="1B029994">
      <w:start w:val="1"/>
      <w:numFmt w:val="bullet"/>
      <w:lvlText w:val=""/>
      <w:lvlJc w:val="left"/>
      <w:pPr>
        <w:ind w:left="4320" w:hanging="360"/>
      </w:pPr>
      <w:rPr>
        <w:rFonts w:ascii="Wingdings" w:hAnsi="Wingdings" w:hint="default"/>
      </w:rPr>
    </w:lvl>
    <w:lvl w:ilvl="6" w:tplc="6F801010">
      <w:start w:val="1"/>
      <w:numFmt w:val="bullet"/>
      <w:lvlText w:val=""/>
      <w:lvlJc w:val="left"/>
      <w:pPr>
        <w:ind w:left="5040" w:hanging="360"/>
      </w:pPr>
      <w:rPr>
        <w:rFonts w:ascii="Symbol" w:hAnsi="Symbol" w:hint="default"/>
      </w:rPr>
    </w:lvl>
    <w:lvl w:ilvl="7" w:tplc="A62204A6">
      <w:start w:val="1"/>
      <w:numFmt w:val="bullet"/>
      <w:lvlText w:val="o"/>
      <w:lvlJc w:val="left"/>
      <w:pPr>
        <w:ind w:left="5760" w:hanging="360"/>
      </w:pPr>
      <w:rPr>
        <w:rFonts w:ascii="Courier New" w:hAnsi="Courier New" w:hint="default"/>
      </w:rPr>
    </w:lvl>
    <w:lvl w:ilvl="8" w:tplc="9FA4C8F2">
      <w:start w:val="1"/>
      <w:numFmt w:val="bullet"/>
      <w:lvlText w:val=""/>
      <w:lvlJc w:val="left"/>
      <w:pPr>
        <w:ind w:left="6480" w:hanging="360"/>
      </w:pPr>
      <w:rPr>
        <w:rFonts w:ascii="Wingdings" w:hAnsi="Wingdings" w:hint="default"/>
      </w:rPr>
    </w:lvl>
  </w:abstractNum>
  <w:abstractNum w:abstractNumId="26" w15:restartNumberingAfterBreak="0">
    <w:nsid w:val="63A86B2B"/>
    <w:multiLevelType w:val="hybridMultilevel"/>
    <w:tmpl w:val="2070EB6E"/>
    <w:lvl w:ilvl="0" w:tplc="080C0001">
      <w:start w:val="1"/>
      <w:numFmt w:val="bullet"/>
      <w:lvlText w:val=""/>
      <w:lvlJc w:val="left"/>
      <w:pPr>
        <w:ind w:left="1068" w:hanging="360"/>
      </w:pPr>
      <w:rPr>
        <w:rFonts w:ascii="Symbol" w:hAnsi="Symbol"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7" w15:restartNumberingAfterBreak="0">
    <w:nsid w:val="64A83E07"/>
    <w:multiLevelType w:val="hybridMultilevel"/>
    <w:tmpl w:val="B0D20122"/>
    <w:lvl w:ilvl="0" w:tplc="379EFE6E">
      <w:start w:val="1"/>
      <w:numFmt w:val="bullet"/>
      <w:lvlText w:val=""/>
      <w:lvlJc w:val="left"/>
      <w:pPr>
        <w:ind w:left="1222" w:hanging="360"/>
      </w:pPr>
      <w:rPr>
        <w:rFonts w:ascii="Symbol" w:hAnsi="Symbol" w:hint="default"/>
        <w:sz w:val="22"/>
      </w:rPr>
    </w:lvl>
    <w:lvl w:ilvl="1" w:tplc="080C0003">
      <w:start w:val="1"/>
      <w:numFmt w:val="bullet"/>
      <w:lvlText w:val="o"/>
      <w:lvlJc w:val="left"/>
      <w:pPr>
        <w:ind w:left="1942" w:hanging="360"/>
      </w:pPr>
      <w:rPr>
        <w:rFonts w:ascii="Courier New" w:hAnsi="Courier New" w:cs="Courier New" w:hint="default"/>
      </w:rPr>
    </w:lvl>
    <w:lvl w:ilvl="2" w:tplc="080C0003">
      <w:start w:val="1"/>
      <w:numFmt w:val="bullet"/>
      <w:lvlText w:val="o"/>
      <w:lvlJc w:val="left"/>
      <w:pPr>
        <w:ind w:left="2662" w:hanging="360"/>
      </w:pPr>
      <w:rPr>
        <w:rFonts w:ascii="Courier New" w:hAnsi="Courier New" w:cs="Courier New"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28" w15:restartNumberingAfterBreak="0">
    <w:nsid w:val="661C0252"/>
    <w:multiLevelType w:val="hybridMultilevel"/>
    <w:tmpl w:val="3F88C414"/>
    <w:lvl w:ilvl="0" w:tplc="040C0001">
      <w:start w:val="1"/>
      <w:numFmt w:val="bullet"/>
      <w:lvlText w:val=""/>
      <w:lvlJc w:val="left"/>
      <w:pPr>
        <w:ind w:left="1651" w:hanging="360"/>
      </w:pPr>
      <w:rPr>
        <w:rFonts w:ascii="Symbol" w:hAnsi="Symbol" w:hint="default"/>
      </w:rPr>
    </w:lvl>
    <w:lvl w:ilvl="1" w:tplc="080C0003">
      <w:start w:val="1"/>
      <w:numFmt w:val="bullet"/>
      <w:lvlText w:val="o"/>
      <w:lvlJc w:val="left"/>
      <w:pPr>
        <w:ind w:left="2371" w:hanging="360"/>
      </w:pPr>
      <w:rPr>
        <w:rFonts w:ascii="Courier New" w:hAnsi="Courier New" w:cs="Courier New" w:hint="default"/>
      </w:rPr>
    </w:lvl>
    <w:lvl w:ilvl="2" w:tplc="080C0005">
      <w:start w:val="1"/>
      <w:numFmt w:val="bullet"/>
      <w:lvlText w:val=""/>
      <w:lvlJc w:val="left"/>
      <w:pPr>
        <w:ind w:left="3091" w:hanging="360"/>
      </w:pPr>
      <w:rPr>
        <w:rFonts w:ascii="Wingdings" w:hAnsi="Wingdings" w:hint="default"/>
      </w:rPr>
    </w:lvl>
    <w:lvl w:ilvl="3" w:tplc="080C0001">
      <w:start w:val="1"/>
      <w:numFmt w:val="bullet"/>
      <w:lvlText w:val=""/>
      <w:lvlJc w:val="left"/>
      <w:pPr>
        <w:ind w:left="3811" w:hanging="360"/>
      </w:pPr>
      <w:rPr>
        <w:rFonts w:ascii="Symbol" w:hAnsi="Symbol" w:hint="default"/>
      </w:rPr>
    </w:lvl>
    <w:lvl w:ilvl="4" w:tplc="080C0003">
      <w:start w:val="1"/>
      <w:numFmt w:val="bullet"/>
      <w:lvlText w:val="o"/>
      <w:lvlJc w:val="left"/>
      <w:pPr>
        <w:ind w:left="4531" w:hanging="360"/>
      </w:pPr>
      <w:rPr>
        <w:rFonts w:ascii="Courier New" w:hAnsi="Courier New" w:cs="Courier New" w:hint="default"/>
      </w:rPr>
    </w:lvl>
    <w:lvl w:ilvl="5" w:tplc="080C0005">
      <w:start w:val="1"/>
      <w:numFmt w:val="bullet"/>
      <w:lvlText w:val=""/>
      <w:lvlJc w:val="left"/>
      <w:pPr>
        <w:ind w:left="5251" w:hanging="360"/>
      </w:pPr>
      <w:rPr>
        <w:rFonts w:ascii="Wingdings" w:hAnsi="Wingdings" w:hint="default"/>
      </w:rPr>
    </w:lvl>
    <w:lvl w:ilvl="6" w:tplc="080C0001">
      <w:start w:val="1"/>
      <w:numFmt w:val="bullet"/>
      <w:lvlText w:val=""/>
      <w:lvlJc w:val="left"/>
      <w:pPr>
        <w:ind w:left="5971" w:hanging="360"/>
      </w:pPr>
      <w:rPr>
        <w:rFonts w:ascii="Symbol" w:hAnsi="Symbol" w:hint="default"/>
      </w:rPr>
    </w:lvl>
    <w:lvl w:ilvl="7" w:tplc="080C0003">
      <w:start w:val="1"/>
      <w:numFmt w:val="bullet"/>
      <w:lvlText w:val="o"/>
      <w:lvlJc w:val="left"/>
      <w:pPr>
        <w:ind w:left="6691" w:hanging="360"/>
      </w:pPr>
      <w:rPr>
        <w:rFonts w:ascii="Courier New" w:hAnsi="Courier New" w:cs="Courier New" w:hint="default"/>
      </w:rPr>
    </w:lvl>
    <w:lvl w:ilvl="8" w:tplc="080C0005">
      <w:start w:val="1"/>
      <w:numFmt w:val="bullet"/>
      <w:lvlText w:val=""/>
      <w:lvlJc w:val="left"/>
      <w:pPr>
        <w:ind w:left="7411" w:hanging="360"/>
      </w:pPr>
      <w:rPr>
        <w:rFonts w:ascii="Wingdings" w:hAnsi="Wingdings" w:hint="default"/>
      </w:rPr>
    </w:lvl>
  </w:abstractNum>
  <w:abstractNum w:abstractNumId="29" w15:restartNumberingAfterBreak="0">
    <w:nsid w:val="70065DE2"/>
    <w:multiLevelType w:val="hybridMultilevel"/>
    <w:tmpl w:val="EC0629B4"/>
    <w:lvl w:ilvl="0" w:tplc="080C0003">
      <w:start w:val="1"/>
      <w:numFmt w:val="bullet"/>
      <w:lvlText w:val="o"/>
      <w:lvlJc w:val="left"/>
      <w:pPr>
        <w:tabs>
          <w:tab w:val="num" w:pos="360"/>
        </w:tabs>
        <w:ind w:left="360" w:hanging="360"/>
      </w:pPr>
      <w:rPr>
        <w:rFonts w:ascii="Courier New" w:hAnsi="Courier New" w:cs="Courier New" w:hint="default"/>
        <w:sz w:val="22"/>
        <w:szCs w:val="22"/>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B172B1"/>
    <w:multiLevelType w:val="hybridMultilevel"/>
    <w:tmpl w:val="68EC963A"/>
    <w:lvl w:ilvl="0" w:tplc="379EFE6E">
      <w:start w:val="1"/>
      <w:numFmt w:val="bullet"/>
      <w:lvlText w:val=""/>
      <w:lvlJc w:val="left"/>
      <w:pPr>
        <w:ind w:left="440" w:hanging="360"/>
      </w:pPr>
      <w:rPr>
        <w:rFonts w:ascii="Symbol" w:hAnsi="Symbol" w:hint="default"/>
        <w:b/>
        <w:i w:val="0"/>
        <w:sz w:val="22"/>
      </w:rPr>
    </w:lvl>
    <w:lvl w:ilvl="1" w:tplc="080C0003" w:tentative="1">
      <w:start w:val="1"/>
      <w:numFmt w:val="bullet"/>
      <w:lvlText w:val="o"/>
      <w:lvlJc w:val="left"/>
      <w:pPr>
        <w:ind w:left="1160" w:hanging="360"/>
      </w:pPr>
      <w:rPr>
        <w:rFonts w:ascii="Courier New" w:hAnsi="Courier New" w:cs="Courier New" w:hint="default"/>
      </w:rPr>
    </w:lvl>
    <w:lvl w:ilvl="2" w:tplc="080C0005" w:tentative="1">
      <w:start w:val="1"/>
      <w:numFmt w:val="bullet"/>
      <w:lvlText w:val=""/>
      <w:lvlJc w:val="left"/>
      <w:pPr>
        <w:ind w:left="1880" w:hanging="360"/>
      </w:pPr>
      <w:rPr>
        <w:rFonts w:ascii="Wingdings" w:hAnsi="Wingdings" w:hint="default"/>
      </w:rPr>
    </w:lvl>
    <w:lvl w:ilvl="3" w:tplc="080C0001" w:tentative="1">
      <w:start w:val="1"/>
      <w:numFmt w:val="bullet"/>
      <w:lvlText w:val=""/>
      <w:lvlJc w:val="left"/>
      <w:pPr>
        <w:ind w:left="2600" w:hanging="360"/>
      </w:pPr>
      <w:rPr>
        <w:rFonts w:ascii="Symbol" w:hAnsi="Symbol" w:hint="default"/>
      </w:rPr>
    </w:lvl>
    <w:lvl w:ilvl="4" w:tplc="080C0003" w:tentative="1">
      <w:start w:val="1"/>
      <w:numFmt w:val="bullet"/>
      <w:lvlText w:val="o"/>
      <w:lvlJc w:val="left"/>
      <w:pPr>
        <w:ind w:left="3320" w:hanging="360"/>
      </w:pPr>
      <w:rPr>
        <w:rFonts w:ascii="Courier New" w:hAnsi="Courier New" w:cs="Courier New" w:hint="default"/>
      </w:rPr>
    </w:lvl>
    <w:lvl w:ilvl="5" w:tplc="080C0005" w:tentative="1">
      <w:start w:val="1"/>
      <w:numFmt w:val="bullet"/>
      <w:lvlText w:val=""/>
      <w:lvlJc w:val="left"/>
      <w:pPr>
        <w:ind w:left="4040" w:hanging="360"/>
      </w:pPr>
      <w:rPr>
        <w:rFonts w:ascii="Wingdings" w:hAnsi="Wingdings" w:hint="default"/>
      </w:rPr>
    </w:lvl>
    <w:lvl w:ilvl="6" w:tplc="080C0001" w:tentative="1">
      <w:start w:val="1"/>
      <w:numFmt w:val="bullet"/>
      <w:lvlText w:val=""/>
      <w:lvlJc w:val="left"/>
      <w:pPr>
        <w:ind w:left="4760" w:hanging="360"/>
      </w:pPr>
      <w:rPr>
        <w:rFonts w:ascii="Symbol" w:hAnsi="Symbol" w:hint="default"/>
      </w:rPr>
    </w:lvl>
    <w:lvl w:ilvl="7" w:tplc="080C0003" w:tentative="1">
      <w:start w:val="1"/>
      <w:numFmt w:val="bullet"/>
      <w:lvlText w:val="o"/>
      <w:lvlJc w:val="left"/>
      <w:pPr>
        <w:ind w:left="5480" w:hanging="360"/>
      </w:pPr>
      <w:rPr>
        <w:rFonts w:ascii="Courier New" w:hAnsi="Courier New" w:cs="Courier New" w:hint="default"/>
      </w:rPr>
    </w:lvl>
    <w:lvl w:ilvl="8" w:tplc="080C0005" w:tentative="1">
      <w:start w:val="1"/>
      <w:numFmt w:val="bullet"/>
      <w:lvlText w:val=""/>
      <w:lvlJc w:val="left"/>
      <w:pPr>
        <w:ind w:left="6200" w:hanging="360"/>
      </w:pPr>
      <w:rPr>
        <w:rFonts w:ascii="Wingdings" w:hAnsi="Wingdings" w:hint="default"/>
      </w:rPr>
    </w:lvl>
  </w:abstractNum>
  <w:abstractNum w:abstractNumId="31" w15:restartNumberingAfterBreak="0">
    <w:nsid w:val="7653118C"/>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32" w15:restartNumberingAfterBreak="0">
    <w:nsid w:val="766C674E"/>
    <w:multiLevelType w:val="hybridMultilevel"/>
    <w:tmpl w:val="E718106E"/>
    <w:lvl w:ilvl="0" w:tplc="379EFE6E">
      <w:start w:val="1"/>
      <w:numFmt w:val="bullet"/>
      <w:lvlText w:val=""/>
      <w:lvlJc w:val="left"/>
      <w:pPr>
        <w:ind w:left="1068" w:hanging="360"/>
      </w:pPr>
      <w:rPr>
        <w:rFonts w:ascii="Symbol" w:hAnsi="Symbol" w:hint="default"/>
        <w:sz w:val="22"/>
      </w:rPr>
    </w:lvl>
    <w:lvl w:ilvl="1" w:tplc="080C0003">
      <w:start w:val="1"/>
      <w:numFmt w:val="bullet"/>
      <w:lvlText w:val="o"/>
      <w:lvlJc w:val="left"/>
      <w:pPr>
        <w:ind w:left="1788" w:hanging="360"/>
      </w:pPr>
      <w:rPr>
        <w:rFonts w:ascii="Courier New" w:hAnsi="Courier New" w:cs="Courier New" w:hint="default"/>
      </w:rPr>
    </w:lvl>
    <w:lvl w:ilvl="2" w:tplc="080C0003">
      <w:start w:val="1"/>
      <w:numFmt w:val="bullet"/>
      <w:lvlText w:val="o"/>
      <w:lvlJc w:val="left"/>
      <w:pPr>
        <w:ind w:left="2508" w:hanging="360"/>
      </w:pPr>
      <w:rPr>
        <w:rFonts w:ascii="Courier New" w:hAnsi="Courier New" w:cs="Courier New"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3" w15:restartNumberingAfterBreak="0">
    <w:nsid w:val="7BF54AB9"/>
    <w:multiLevelType w:val="hybridMultilevel"/>
    <w:tmpl w:val="B47A2B32"/>
    <w:lvl w:ilvl="0" w:tplc="379EFE6E">
      <w:start w:val="1"/>
      <w:numFmt w:val="bullet"/>
      <w:lvlText w:val=""/>
      <w:lvlJc w:val="left"/>
      <w:pPr>
        <w:ind w:left="1429" w:hanging="360"/>
      </w:pPr>
      <w:rPr>
        <w:rFonts w:ascii="Symbol" w:hAnsi="Symbol" w:hint="default"/>
        <w:sz w:val="22"/>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4" w15:restartNumberingAfterBreak="0">
    <w:nsid w:val="7F4D7F7A"/>
    <w:multiLevelType w:val="multilevel"/>
    <w:tmpl w:val="8DB6E3D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16cid:durableId="1762677817">
    <w:abstractNumId w:val="34"/>
  </w:num>
  <w:num w:numId="2" w16cid:durableId="1134906380">
    <w:abstractNumId w:val="17"/>
  </w:num>
  <w:num w:numId="3" w16cid:durableId="780992968">
    <w:abstractNumId w:val="29"/>
  </w:num>
  <w:num w:numId="4" w16cid:durableId="321203855">
    <w:abstractNumId w:val="0"/>
  </w:num>
  <w:num w:numId="5" w16cid:durableId="1298533690">
    <w:abstractNumId w:val="11"/>
  </w:num>
  <w:num w:numId="6" w16cid:durableId="362024622">
    <w:abstractNumId w:val="16"/>
  </w:num>
  <w:num w:numId="7" w16cid:durableId="1844121033">
    <w:abstractNumId w:val="20"/>
  </w:num>
  <w:num w:numId="8" w16cid:durableId="138807371">
    <w:abstractNumId w:val="12"/>
  </w:num>
  <w:num w:numId="9" w16cid:durableId="1438256342">
    <w:abstractNumId w:val="19"/>
  </w:num>
  <w:num w:numId="10" w16cid:durableId="365254709">
    <w:abstractNumId w:val="1"/>
  </w:num>
  <w:num w:numId="11" w16cid:durableId="934557078">
    <w:abstractNumId w:val="24"/>
  </w:num>
  <w:num w:numId="12" w16cid:durableId="1773893399">
    <w:abstractNumId w:val="1"/>
  </w:num>
  <w:num w:numId="13" w16cid:durableId="206066599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373699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0228507">
    <w:abstractNumId w:val="10"/>
  </w:num>
  <w:num w:numId="16" w16cid:durableId="1390810032">
    <w:abstractNumId w:val="6"/>
  </w:num>
  <w:num w:numId="17" w16cid:durableId="2015063589">
    <w:abstractNumId w:val="26"/>
  </w:num>
  <w:num w:numId="18" w16cid:durableId="105716244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1162174">
    <w:abstractNumId w:val="1"/>
    <w:lvlOverride w:ilvl="0"/>
    <w:lvlOverride w:ilvl="1">
      <w:startOverride w:val="1"/>
    </w:lvlOverride>
    <w:lvlOverride w:ilvl="2"/>
    <w:lvlOverride w:ilvl="3"/>
    <w:lvlOverride w:ilvl="4"/>
    <w:lvlOverride w:ilvl="5"/>
    <w:lvlOverride w:ilvl="6"/>
    <w:lvlOverride w:ilvl="7"/>
    <w:lvlOverride w:ilvl="8"/>
  </w:num>
  <w:num w:numId="20" w16cid:durableId="906257629">
    <w:abstractNumId w:val="8"/>
  </w:num>
  <w:num w:numId="21" w16cid:durableId="870385625">
    <w:abstractNumId w:val="3"/>
  </w:num>
  <w:num w:numId="22" w16cid:durableId="893083902">
    <w:abstractNumId w:val="18"/>
  </w:num>
  <w:num w:numId="23" w16cid:durableId="1012948845">
    <w:abstractNumId w:val="32"/>
  </w:num>
  <w:num w:numId="24" w16cid:durableId="402414129">
    <w:abstractNumId w:val="7"/>
  </w:num>
  <w:num w:numId="25" w16cid:durableId="1463187834">
    <w:abstractNumId w:val="9"/>
  </w:num>
  <w:num w:numId="26" w16cid:durableId="130025065">
    <w:abstractNumId w:val="23"/>
  </w:num>
  <w:num w:numId="27" w16cid:durableId="533425587">
    <w:abstractNumId w:val="4"/>
  </w:num>
  <w:num w:numId="28" w16cid:durableId="968507727">
    <w:abstractNumId w:val="22"/>
  </w:num>
  <w:num w:numId="29" w16cid:durableId="850265571">
    <w:abstractNumId w:val="27"/>
  </w:num>
  <w:num w:numId="30" w16cid:durableId="371000967">
    <w:abstractNumId w:val="5"/>
  </w:num>
  <w:num w:numId="31" w16cid:durableId="609706724">
    <w:abstractNumId w:val="21"/>
  </w:num>
  <w:num w:numId="32" w16cid:durableId="263152747">
    <w:abstractNumId w:val="28"/>
  </w:num>
  <w:num w:numId="33" w16cid:durableId="483358731">
    <w:abstractNumId w:val="30"/>
  </w:num>
  <w:num w:numId="34" w16cid:durableId="114717814">
    <w:abstractNumId w:val="13"/>
  </w:num>
  <w:num w:numId="35" w16cid:durableId="479081720">
    <w:abstractNumId w:val="2"/>
  </w:num>
  <w:num w:numId="36" w16cid:durableId="1240947500">
    <w:abstractNumId w:val="2"/>
  </w:num>
  <w:num w:numId="37" w16cid:durableId="2030064687">
    <w:abstractNumId w:val="33"/>
  </w:num>
  <w:num w:numId="38" w16cid:durableId="455948252">
    <w:abstractNumId w:val="31"/>
  </w:num>
  <w:num w:numId="39" w16cid:durableId="683674137">
    <w:abstractNumId w:val="14"/>
  </w:num>
  <w:num w:numId="40" w16cid:durableId="16527822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A8"/>
    <w:rsid w:val="0010154A"/>
    <w:rsid w:val="001221B0"/>
    <w:rsid w:val="001668D5"/>
    <w:rsid w:val="001910AD"/>
    <w:rsid w:val="001912D3"/>
    <w:rsid w:val="001B503B"/>
    <w:rsid w:val="002042EF"/>
    <w:rsid w:val="002213E0"/>
    <w:rsid w:val="002C43F9"/>
    <w:rsid w:val="002F3217"/>
    <w:rsid w:val="0030013C"/>
    <w:rsid w:val="00337F60"/>
    <w:rsid w:val="003826DB"/>
    <w:rsid w:val="003E38D8"/>
    <w:rsid w:val="003F43A4"/>
    <w:rsid w:val="0045753F"/>
    <w:rsid w:val="00462B3B"/>
    <w:rsid w:val="004B1E4D"/>
    <w:rsid w:val="004B31F2"/>
    <w:rsid w:val="0055446F"/>
    <w:rsid w:val="00556970"/>
    <w:rsid w:val="005F0FB4"/>
    <w:rsid w:val="006030E8"/>
    <w:rsid w:val="00652DFA"/>
    <w:rsid w:val="00697CDA"/>
    <w:rsid w:val="006A6DF1"/>
    <w:rsid w:val="00705188"/>
    <w:rsid w:val="00710F2F"/>
    <w:rsid w:val="0074213F"/>
    <w:rsid w:val="00775EA0"/>
    <w:rsid w:val="007D0FD7"/>
    <w:rsid w:val="00890FD9"/>
    <w:rsid w:val="00896556"/>
    <w:rsid w:val="008A4968"/>
    <w:rsid w:val="008B0668"/>
    <w:rsid w:val="008D5ED2"/>
    <w:rsid w:val="008F392F"/>
    <w:rsid w:val="009270C9"/>
    <w:rsid w:val="00990999"/>
    <w:rsid w:val="009A36AD"/>
    <w:rsid w:val="009C1CD6"/>
    <w:rsid w:val="00A42363"/>
    <w:rsid w:val="00A549B5"/>
    <w:rsid w:val="00A5706A"/>
    <w:rsid w:val="00AA5949"/>
    <w:rsid w:val="00AB6A5E"/>
    <w:rsid w:val="00B5748D"/>
    <w:rsid w:val="00C9212D"/>
    <w:rsid w:val="00CA3CBC"/>
    <w:rsid w:val="00CE57CE"/>
    <w:rsid w:val="00D51EE9"/>
    <w:rsid w:val="00E14B68"/>
    <w:rsid w:val="00E20BA8"/>
    <w:rsid w:val="00E37803"/>
    <w:rsid w:val="00EA3849"/>
    <w:rsid w:val="00EE5A10"/>
    <w:rsid w:val="00EF71EB"/>
    <w:rsid w:val="00F24E71"/>
    <w:rsid w:val="00F25600"/>
    <w:rsid w:val="00F64365"/>
    <w:rsid w:val="00FE5D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5841344"/>
  <w15:chartTrackingRefBased/>
  <w15:docId w15:val="{3EE45C63-1FC3-4823-A5FE-ACF6ED2E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New Roman" w:eastAsia="Times New Roman" w:hAnsi="Times New Roman"/>
      <w:sz w:val="22"/>
      <w:szCs w:val="22"/>
      <w:lang w:val="fr-FR" w:eastAsia="fr-FR"/>
    </w:rPr>
  </w:style>
  <w:style w:type="paragraph" w:styleId="Titre1">
    <w:name w:val="heading 1"/>
    <w:basedOn w:val="Normal"/>
    <w:next w:val="Normal"/>
    <w:link w:val="Titre1Car"/>
    <w:qFormat/>
    <w:pPr>
      <w:keepNext/>
      <w:outlineLvl w:val="0"/>
    </w:pPr>
    <w:rPr>
      <w:b/>
      <w:bCs/>
      <w:sz w:val="20"/>
      <w:szCs w:val="20"/>
    </w:rPr>
  </w:style>
  <w:style w:type="paragraph" w:styleId="Titre3">
    <w:name w:val="heading 3"/>
    <w:basedOn w:val="Normal"/>
    <w:next w:val="Normal"/>
    <w:link w:val="Titre3Car"/>
    <w:qFormat/>
    <w:pPr>
      <w:keepNext/>
      <w:jc w:val="center"/>
      <w:outlineLvl w:val="2"/>
    </w:pPr>
    <w:rPr>
      <w:b/>
      <w:bCs/>
      <w:sz w:val="28"/>
      <w:szCs w:val="20"/>
    </w:rPr>
  </w:style>
  <w:style w:type="paragraph" w:styleId="Titre8">
    <w:name w:val="heading 8"/>
    <w:basedOn w:val="Normal"/>
    <w:next w:val="Normal"/>
    <w:link w:val="Titre8Car"/>
    <w:qFormat/>
    <w:pPr>
      <w:keepNext/>
      <w:spacing w:before="120" w:after="120"/>
      <w:jc w:val="center"/>
      <w:outlineLvl w:val="7"/>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bCs/>
      <w:lang w:val="fr-FR" w:eastAsia="fr-FR"/>
    </w:rPr>
  </w:style>
  <w:style w:type="character" w:customStyle="1" w:styleId="Titre3Car">
    <w:name w:val="Titre 3 Car"/>
    <w:link w:val="Titre3"/>
    <w:rPr>
      <w:rFonts w:ascii="Times New Roman" w:eastAsia="Times New Roman" w:hAnsi="Times New Roman" w:cs="Times New Roman"/>
      <w:b/>
      <w:bCs/>
      <w:sz w:val="28"/>
      <w:lang w:val="fr-FR" w:eastAsia="fr-FR"/>
    </w:rPr>
  </w:style>
  <w:style w:type="character" w:customStyle="1" w:styleId="Titre8Car">
    <w:name w:val="Titre 8 Car"/>
    <w:link w:val="Titre8"/>
    <w:rPr>
      <w:rFonts w:ascii="Times New Roman" w:eastAsia="Times New Roman" w:hAnsi="Times New Roman" w:cs="Times New Roman"/>
      <w:b/>
      <w:lang w:val="fr-FR" w:eastAsia="fr-FR"/>
    </w:rPr>
  </w:style>
  <w:style w:type="paragraph" w:styleId="Corpsdetexte">
    <w:name w:val="Body Text"/>
    <w:basedOn w:val="Normal"/>
    <w:link w:val="CorpsdetexteCar"/>
    <w:pPr>
      <w:autoSpaceDE/>
      <w:autoSpaceDN/>
      <w:jc w:val="center"/>
    </w:pPr>
    <w:rPr>
      <w:b/>
      <w:sz w:val="20"/>
      <w:szCs w:val="20"/>
    </w:rPr>
  </w:style>
  <w:style w:type="character" w:customStyle="1" w:styleId="CorpsdetexteCar">
    <w:name w:val="Corps de texte Car"/>
    <w:link w:val="Corpsdetexte"/>
    <w:rPr>
      <w:rFonts w:ascii="Times New Roman" w:eastAsia="Times New Roman" w:hAnsi="Times New Roman" w:cs="Times New Roman"/>
      <w:b/>
      <w:szCs w:val="20"/>
      <w:lang w:val="fr-FR" w:eastAsia="fr-FR"/>
    </w:rPr>
  </w:style>
  <w:style w:type="paragraph" w:styleId="En-tte">
    <w:name w:val="header"/>
    <w:basedOn w:val="Normal"/>
    <w:link w:val="En-tteCar"/>
    <w:pPr>
      <w:tabs>
        <w:tab w:val="center" w:pos="4536"/>
        <w:tab w:val="right" w:pos="9072"/>
      </w:tabs>
    </w:pPr>
    <w:rPr>
      <w:sz w:val="20"/>
      <w:szCs w:val="20"/>
    </w:rPr>
  </w:style>
  <w:style w:type="character" w:customStyle="1" w:styleId="En-tteCar">
    <w:name w:val="En-tête Car"/>
    <w:link w:val="En-tte"/>
    <w:rPr>
      <w:rFonts w:ascii="Times New Roman" w:eastAsia="Times New Roman" w:hAnsi="Times New Roman" w:cs="Times New Roman"/>
      <w:lang w:val="fr-FR" w:eastAsia="fr-FR"/>
    </w:rPr>
  </w:style>
  <w:style w:type="paragraph" w:styleId="Pieddepage">
    <w:name w:val="footer"/>
    <w:basedOn w:val="Normal"/>
    <w:link w:val="PieddepageCar"/>
    <w:pPr>
      <w:tabs>
        <w:tab w:val="center" w:pos="4536"/>
        <w:tab w:val="right" w:pos="9072"/>
      </w:tabs>
    </w:pPr>
    <w:rPr>
      <w:sz w:val="20"/>
      <w:szCs w:val="20"/>
    </w:rPr>
  </w:style>
  <w:style w:type="character" w:customStyle="1" w:styleId="PieddepageCar">
    <w:name w:val="Pied de page Car"/>
    <w:link w:val="Pieddepage"/>
    <w:rPr>
      <w:rFonts w:ascii="Times New Roman" w:eastAsia="Times New Roman" w:hAnsi="Times New Roman" w:cs="Times New Roman"/>
      <w:lang w:val="fr-FR" w:eastAsia="fr-FR"/>
    </w:rPr>
  </w:style>
  <w:style w:type="character" w:styleId="Numrodepage">
    <w:name w:val="page number"/>
    <w:basedOn w:val="Policepardfaut"/>
  </w:style>
  <w:style w:type="paragraph" w:styleId="Listepuces">
    <w:name w:val="List Bullet"/>
    <w:basedOn w:val="Normal"/>
    <w:pPr>
      <w:numPr>
        <w:numId w:val="4"/>
      </w:numPr>
      <w:autoSpaceDE/>
      <w:autoSpaceDN/>
      <w:spacing w:before="240"/>
      <w:jc w:val="both"/>
    </w:pPr>
    <w:rPr>
      <w:rFonts w:ascii="Arial" w:hAnsi="Arial" w:cs="Arial"/>
    </w:rPr>
  </w:style>
  <w:style w:type="paragraph" w:customStyle="1" w:styleId="dbut1">
    <w:name w:val="début1"/>
    <w:basedOn w:val="Normal"/>
    <w:autoRedefine/>
    <w:pPr>
      <w:tabs>
        <w:tab w:val="left" w:pos="851"/>
      </w:tabs>
      <w:spacing w:before="120"/>
      <w:ind w:left="284"/>
      <w:jc w:val="both"/>
    </w:p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link w:val="Corpsdetexte3"/>
    <w:uiPriority w:val="99"/>
    <w:rPr>
      <w:rFonts w:ascii="Times New Roman" w:eastAsia="Times New Roman" w:hAnsi="Times New Roman"/>
      <w:sz w:val="16"/>
      <w:szCs w:val="16"/>
      <w:lang w:val="fr-FR" w:eastAsia="fr-FR"/>
    </w:rPr>
  </w:style>
  <w:style w:type="paragraph" w:styleId="Retraitcorpsdetexte">
    <w:name w:val="Body Text Indent"/>
    <w:basedOn w:val="Normal"/>
    <w:link w:val="RetraitcorpsdetexteCar"/>
    <w:uiPriority w:val="99"/>
    <w:semiHidden/>
    <w:unhideWhenUsed/>
    <w:pPr>
      <w:spacing w:after="120"/>
      <w:ind w:left="283"/>
    </w:pPr>
  </w:style>
  <w:style w:type="character" w:customStyle="1" w:styleId="RetraitcorpsdetexteCar">
    <w:name w:val="Retrait corps de texte Car"/>
    <w:link w:val="Retraitcorpsdetexte"/>
    <w:uiPriority w:val="99"/>
    <w:semiHidden/>
    <w:rPr>
      <w:rFonts w:ascii="Times New Roman" w:eastAsia="Times New Roman" w:hAnsi="Times New Roman"/>
      <w:sz w:val="22"/>
      <w:szCs w:val="22"/>
      <w:lang w:val="fr-FR" w:eastAsia="fr-FR"/>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link w:val="Commentaire"/>
    <w:uiPriority w:val="99"/>
    <w:semiHidden/>
    <w:rPr>
      <w:rFonts w:ascii="Times New Roman" w:eastAsia="Times New Roman" w:hAnsi="Times New Roman"/>
      <w:lang w:val="fr-FR"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rFonts w:ascii="Times New Roman" w:eastAsia="Times New Roman" w:hAnsi="Times New Roman"/>
      <w:b/>
      <w:bCs/>
      <w:lang w:val="fr-FR" w:eastAsia="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link w:val="Textedebulles"/>
    <w:uiPriority w:val="99"/>
    <w:semiHidden/>
    <w:rPr>
      <w:rFonts w:ascii="Segoe UI" w:eastAsia="Times New Roman" w:hAnsi="Segoe UI" w:cs="Segoe UI"/>
      <w:sz w:val="18"/>
      <w:szCs w:val="18"/>
      <w:lang w:val="fr-FR" w:eastAsia="fr-FR"/>
    </w:rPr>
  </w:style>
  <w:style w:type="paragraph" w:styleId="Paragraphedeliste">
    <w:name w:val="List Paragraph"/>
    <w:basedOn w:val="Normal"/>
    <w:uiPriority w:val="34"/>
    <w:qFormat/>
    <w:pPr>
      <w:autoSpaceDE/>
      <w:autoSpaceDN/>
      <w:spacing w:before="200" w:after="200"/>
      <w:ind w:left="720"/>
      <w:contextualSpacing/>
      <w:jc w:val="both"/>
    </w:pPr>
    <w:rPr>
      <w:rFonts w:ascii="Tahoma" w:eastAsia="SimSun" w:hAnsi="Tahoma" w:cs="Tahoma"/>
      <w:szCs w:val="17"/>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779290">
      <w:bodyDiv w:val="1"/>
      <w:marLeft w:val="0"/>
      <w:marRight w:val="0"/>
      <w:marTop w:val="0"/>
      <w:marBottom w:val="0"/>
      <w:divBdr>
        <w:top w:val="none" w:sz="0" w:space="0" w:color="auto"/>
        <w:left w:val="none" w:sz="0" w:space="0" w:color="auto"/>
        <w:bottom w:val="none" w:sz="0" w:space="0" w:color="auto"/>
        <w:right w:val="none" w:sz="0" w:space="0" w:color="auto"/>
      </w:divBdr>
    </w:div>
    <w:div w:id="990400212">
      <w:bodyDiv w:val="1"/>
      <w:marLeft w:val="0"/>
      <w:marRight w:val="0"/>
      <w:marTop w:val="0"/>
      <w:marBottom w:val="0"/>
      <w:divBdr>
        <w:top w:val="none" w:sz="0" w:space="0" w:color="auto"/>
        <w:left w:val="none" w:sz="0" w:space="0" w:color="auto"/>
        <w:bottom w:val="none" w:sz="0" w:space="0" w:color="auto"/>
        <w:right w:val="none" w:sz="0" w:space="0" w:color="auto"/>
      </w:divBdr>
    </w:div>
    <w:div w:id="154324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C1C23E01D7AE48B6B3BD7B11EBBB97" ma:contentTypeVersion="0" ma:contentTypeDescription="Crée un document." ma:contentTypeScope="" ma:versionID="7562cb2e586dacefde6be824bb80f7f0">
  <xsd:schema xmlns:xsd="http://www.w3.org/2001/XMLSchema" xmlns:xs="http://www.w3.org/2001/XMLSchema" xmlns:p="http://schemas.microsoft.com/office/2006/metadata/properties" targetNamespace="http://schemas.microsoft.com/office/2006/metadata/properties" ma:root="true" ma:fieldsID="9b3613ba4871b6d4221e6a6d8c4f7b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A2392-8C71-4316-AEFE-0B072F121916}">
  <ds:schemaRefs>
    <ds:schemaRef ds:uri="http://schemas.openxmlformats.org/officeDocument/2006/bibliography"/>
  </ds:schemaRefs>
</ds:datastoreItem>
</file>

<file path=customXml/itemProps2.xml><?xml version="1.0" encoding="utf-8"?>
<ds:datastoreItem xmlns:ds="http://schemas.openxmlformats.org/officeDocument/2006/customXml" ds:itemID="{7EF692C8-BB98-475E-AB8A-32740B23D0A0}"/>
</file>

<file path=customXml/itemProps3.xml><?xml version="1.0" encoding="utf-8"?>
<ds:datastoreItem xmlns:ds="http://schemas.openxmlformats.org/officeDocument/2006/customXml" ds:itemID="{7454184F-BE57-45CD-B855-9A2E364AD257}"/>
</file>

<file path=customXml/itemProps4.xml><?xml version="1.0" encoding="utf-8"?>
<ds:datastoreItem xmlns:ds="http://schemas.openxmlformats.org/officeDocument/2006/customXml" ds:itemID="{6BA1E0FC-F562-440B-BC51-0054BDF1E20C}"/>
</file>

<file path=docProps/app.xml><?xml version="1.0" encoding="utf-8"?>
<Properties xmlns="http://schemas.openxmlformats.org/officeDocument/2006/extended-properties" xmlns:vt="http://schemas.openxmlformats.org/officeDocument/2006/docPropsVTypes">
  <Template>Normal.dotm</Template>
  <TotalTime>70</TotalTime>
  <Pages>7</Pages>
  <Words>1803</Words>
  <Characters>9921</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MINISTERE DE LA COMMUNAUTE FRANCAISE</vt:lpstr>
    </vt:vector>
  </TitlesOfParts>
  <Company>ETNIC</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COMMUNAUTE FRANCAISE</dc:title>
  <dc:subject/>
  <dc:creator>VISTA</dc:creator>
  <cp:keywords/>
  <cp:lastModifiedBy>goulet02</cp:lastModifiedBy>
  <cp:revision>27</cp:revision>
  <dcterms:created xsi:type="dcterms:W3CDTF">2024-06-25T06:36:00Z</dcterms:created>
  <dcterms:modified xsi:type="dcterms:W3CDTF">2025-04-30T11:57:00Z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0x010100C4C1C23E01D7AE48B6B3BD7B11EBBB97</vt:lpwstr>
  </property>
</Properties>
</file>